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67E" w:rsidRPr="0061467E" w:rsidRDefault="0061467E" w:rsidP="0061467E">
      <w:pPr>
        <w:ind w:firstLine="567"/>
        <w:jc w:val="both"/>
        <w:rPr>
          <w:rFonts w:ascii="Courier New" w:hAnsi="Courier New" w:cs="Courier New"/>
          <w:color w:val="000000"/>
          <w:sz w:val="28"/>
          <w:szCs w:val="28"/>
        </w:rPr>
      </w:pPr>
    </w:p>
    <w:p w:rsidR="0061467E" w:rsidRPr="0061467E" w:rsidRDefault="0061467E" w:rsidP="0061467E">
      <w:pPr>
        <w:spacing w:after="0"/>
        <w:ind w:firstLine="567"/>
        <w:jc w:val="center"/>
        <w:rPr>
          <w:rFonts w:ascii="Courier New" w:hAnsi="Courier New" w:cs="Courier New"/>
          <w:b/>
          <w:color w:val="000000"/>
          <w:sz w:val="28"/>
          <w:szCs w:val="28"/>
        </w:rPr>
      </w:pPr>
      <w:r w:rsidRPr="0061467E">
        <w:rPr>
          <w:rFonts w:ascii="Courier New" w:hAnsi="Courier New" w:cs="Courier New"/>
          <w:b/>
          <w:color w:val="000000"/>
          <w:sz w:val="28"/>
          <w:szCs w:val="28"/>
        </w:rPr>
        <w:t>Обзор обращений граждан за 2017 год</w:t>
      </w:r>
    </w:p>
    <w:p w:rsidR="0061467E" w:rsidRPr="0061467E" w:rsidRDefault="0061467E" w:rsidP="0061467E">
      <w:pPr>
        <w:spacing w:after="0"/>
        <w:ind w:firstLine="567"/>
        <w:jc w:val="both"/>
        <w:rPr>
          <w:rFonts w:ascii="Courier New" w:hAnsi="Courier New" w:cs="Courier New"/>
          <w:color w:val="000000"/>
          <w:sz w:val="28"/>
          <w:szCs w:val="28"/>
        </w:rPr>
      </w:pPr>
      <w:r w:rsidRPr="0061467E">
        <w:rPr>
          <w:rFonts w:ascii="Courier New" w:hAnsi="Courier New" w:cs="Courier New"/>
          <w:color w:val="000000"/>
          <w:sz w:val="28"/>
          <w:szCs w:val="28"/>
        </w:rPr>
        <w:t>За 12 месяцев 2017 года в администрацию района от жителей поступило 468 обращений (588 вопросов),  что на 12,8% больше в сравнении с показателями 2016 года (415 обращений). Жители используют различные формы обращения. За указанный период поступило 97 вопросов в письменном виде, 36 по телефону,  через Интернет-приемную официального сайта администрации района 29. За указанный период увеличилось количество обращений, полученных на личных приемах граждан, в том числе с выездом на место в сравнении с аналогичным периодом прошлого года и составило 426 против 225.</w:t>
      </w:r>
    </w:p>
    <w:p w:rsidR="0061467E" w:rsidRPr="0061467E" w:rsidRDefault="0061467E" w:rsidP="0061467E">
      <w:pPr>
        <w:spacing w:after="0"/>
        <w:ind w:firstLine="567"/>
        <w:jc w:val="both"/>
        <w:rPr>
          <w:rFonts w:ascii="Courier New" w:hAnsi="Courier New" w:cs="Courier New"/>
          <w:color w:val="000000"/>
          <w:sz w:val="28"/>
          <w:szCs w:val="28"/>
        </w:rPr>
      </w:pPr>
      <w:r w:rsidRPr="0061467E">
        <w:rPr>
          <w:rFonts w:ascii="Courier New" w:hAnsi="Courier New" w:cs="Courier New"/>
          <w:color w:val="000000"/>
          <w:sz w:val="28"/>
          <w:szCs w:val="28"/>
        </w:rPr>
        <w:t>По результатам рассмотрения, из 588 вопросов:</w:t>
      </w:r>
    </w:p>
    <w:p w:rsidR="0061467E" w:rsidRPr="0061467E" w:rsidRDefault="0061467E" w:rsidP="0061467E">
      <w:pPr>
        <w:spacing w:after="0"/>
        <w:ind w:firstLine="567"/>
        <w:jc w:val="both"/>
        <w:rPr>
          <w:rFonts w:ascii="Courier New" w:hAnsi="Courier New" w:cs="Courier New"/>
          <w:color w:val="000000"/>
          <w:sz w:val="28"/>
          <w:szCs w:val="28"/>
        </w:rPr>
      </w:pPr>
      <w:r w:rsidRPr="0061467E">
        <w:rPr>
          <w:rFonts w:ascii="Courier New" w:hAnsi="Courier New" w:cs="Courier New"/>
          <w:color w:val="000000"/>
          <w:sz w:val="28"/>
          <w:szCs w:val="28"/>
        </w:rPr>
        <w:t xml:space="preserve">21 поддержан, </w:t>
      </w:r>
    </w:p>
    <w:p w:rsidR="0061467E" w:rsidRPr="0061467E" w:rsidRDefault="0061467E" w:rsidP="0061467E">
      <w:pPr>
        <w:spacing w:after="0"/>
        <w:ind w:firstLine="567"/>
        <w:jc w:val="both"/>
        <w:rPr>
          <w:rFonts w:ascii="Courier New" w:hAnsi="Courier New" w:cs="Courier New"/>
          <w:color w:val="000000"/>
          <w:sz w:val="28"/>
          <w:szCs w:val="28"/>
        </w:rPr>
      </w:pPr>
      <w:r w:rsidRPr="0061467E">
        <w:rPr>
          <w:rFonts w:ascii="Courier New" w:hAnsi="Courier New" w:cs="Courier New"/>
          <w:color w:val="000000"/>
          <w:sz w:val="28"/>
          <w:szCs w:val="28"/>
        </w:rPr>
        <w:t>по 210 приняты меры,</w:t>
      </w:r>
    </w:p>
    <w:p w:rsidR="0061467E" w:rsidRPr="0061467E" w:rsidRDefault="0061467E" w:rsidP="0061467E">
      <w:pPr>
        <w:spacing w:after="0"/>
        <w:ind w:firstLine="567"/>
        <w:jc w:val="both"/>
        <w:rPr>
          <w:rFonts w:ascii="Courier New" w:hAnsi="Courier New" w:cs="Courier New"/>
          <w:color w:val="000000"/>
          <w:sz w:val="28"/>
          <w:szCs w:val="28"/>
        </w:rPr>
      </w:pPr>
      <w:r w:rsidRPr="0061467E">
        <w:rPr>
          <w:rFonts w:ascii="Courier New" w:hAnsi="Courier New" w:cs="Courier New"/>
          <w:color w:val="000000"/>
          <w:sz w:val="28"/>
          <w:szCs w:val="28"/>
        </w:rPr>
        <w:t>на 346 вопросов даны разъяснения,</w:t>
      </w:r>
    </w:p>
    <w:p w:rsidR="0061467E" w:rsidRPr="0061467E" w:rsidRDefault="0061467E" w:rsidP="0061467E">
      <w:pPr>
        <w:spacing w:after="0"/>
        <w:ind w:firstLine="567"/>
        <w:jc w:val="both"/>
        <w:rPr>
          <w:rFonts w:ascii="Courier New" w:hAnsi="Courier New" w:cs="Courier New"/>
          <w:color w:val="000000"/>
          <w:sz w:val="28"/>
          <w:szCs w:val="28"/>
        </w:rPr>
      </w:pPr>
      <w:r w:rsidRPr="0061467E">
        <w:rPr>
          <w:rFonts w:ascii="Courier New" w:hAnsi="Courier New" w:cs="Courier New"/>
          <w:color w:val="000000"/>
          <w:sz w:val="28"/>
          <w:szCs w:val="28"/>
        </w:rPr>
        <w:t xml:space="preserve">4 вопроса не </w:t>
      </w:r>
      <w:proofErr w:type="gramStart"/>
      <w:r w:rsidRPr="0061467E">
        <w:rPr>
          <w:rFonts w:ascii="Courier New" w:hAnsi="Courier New" w:cs="Courier New"/>
          <w:color w:val="000000"/>
          <w:sz w:val="28"/>
          <w:szCs w:val="28"/>
        </w:rPr>
        <w:t>поддержаны</w:t>
      </w:r>
      <w:proofErr w:type="gramEnd"/>
      <w:r w:rsidRPr="0061467E">
        <w:rPr>
          <w:rFonts w:ascii="Courier New" w:hAnsi="Courier New" w:cs="Courier New"/>
          <w:color w:val="000000"/>
          <w:sz w:val="28"/>
          <w:szCs w:val="28"/>
        </w:rPr>
        <w:t>,</w:t>
      </w:r>
    </w:p>
    <w:p w:rsidR="0061467E" w:rsidRPr="0061467E" w:rsidRDefault="0061467E" w:rsidP="0061467E">
      <w:pPr>
        <w:spacing w:after="0"/>
        <w:ind w:firstLine="567"/>
        <w:jc w:val="both"/>
        <w:rPr>
          <w:rFonts w:ascii="Courier New" w:hAnsi="Courier New" w:cs="Courier New"/>
          <w:color w:val="000000"/>
          <w:sz w:val="28"/>
          <w:szCs w:val="28"/>
        </w:rPr>
      </w:pPr>
      <w:r w:rsidRPr="0061467E">
        <w:rPr>
          <w:rFonts w:ascii="Courier New" w:hAnsi="Courier New" w:cs="Courier New"/>
          <w:color w:val="000000"/>
          <w:sz w:val="28"/>
          <w:szCs w:val="28"/>
        </w:rPr>
        <w:t xml:space="preserve">7 вопросов находятся на рассмотрении. </w:t>
      </w:r>
    </w:p>
    <w:p w:rsidR="0061467E" w:rsidRPr="0061467E" w:rsidRDefault="0061467E" w:rsidP="0061467E">
      <w:pPr>
        <w:spacing w:after="0"/>
        <w:ind w:firstLine="567"/>
        <w:jc w:val="both"/>
        <w:rPr>
          <w:rFonts w:ascii="Courier New" w:hAnsi="Courier New" w:cs="Courier New"/>
          <w:color w:val="000000"/>
          <w:sz w:val="28"/>
          <w:szCs w:val="28"/>
        </w:rPr>
      </w:pPr>
      <w:r w:rsidRPr="0061467E">
        <w:rPr>
          <w:rFonts w:ascii="Courier New" w:hAnsi="Courier New" w:cs="Courier New"/>
          <w:color w:val="000000"/>
          <w:sz w:val="28"/>
          <w:szCs w:val="28"/>
        </w:rPr>
        <w:t>Все обращения содержат вопросы местного значения.</w:t>
      </w:r>
    </w:p>
    <w:p w:rsidR="0061467E" w:rsidRPr="0061467E" w:rsidRDefault="0061467E" w:rsidP="0061467E">
      <w:pPr>
        <w:spacing w:after="0"/>
        <w:ind w:firstLine="567"/>
        <w:jc w:val="both"/>
        <w:rPr>
          <w:rFonts w:ascii="Courier New" w:hAnsi="Courier New" w:cs="Courier New"/>
          <w:color w:val="000000"/>
          <w:sz w:val="28"/>
          <w:szCs w:val="28"/>
        </w:rPr>
      </w:pPr>
      <w:r w:rsidRPr="0061467E">
        <w:rPr>
          <w:rFonts w:ascii="Courier New" w:hAnsi="Courier New" w:cs="Courier New"/>
          <w:color w:val="000000"/>
          <w:sz w:val="28"/>
          <w:szCs w:val="28"/>
        </w:rPr>
        <w:t xml:space="preserve">За 2017 год </w:t>
      </w:r>
      <w:proofErr w:type="gramStart"/>
      <w:r w:rsidRPr="0061467E">
        <w:rPr>
          <w:rFonts w:ascii="Courier New" w:hAnsi="Courier New" w:cs="Courier New"/>
          <w:color w:val="000000"/>
          <w:sz w:val="28"/>
          <w:szCs w:val="28"/>
        </w:rPr>
        <w:t>из управления по работе с  обращениями граждан Администрации Кемеровской области на рассмотрение в администрацию</w:t>
      </w:r>
      <w:proofErr w:type="gramEnd"/>
      <w:r w:rsidRPr="0061467E">
        <w:rPr>
          <w:rFonts w:ascii="Courier New" w:hAnsi="Courier New" w:cs="Courier New"/>
          <w:color w:val="000000"/>
          <w:sz w:val="28"/>
          <w:szCs w:val="28"/>
        </w:rPr>
        <w:t xml:space="preserve"> района поступило 151 обращение, содержащее 183 вопроса, что на 33,5 меньше чем за 2016 год (227 обращений). </w:t>
      </w:r>
    </w:p>
    <w:p w:rsidR="0061467E" w:rsidRPr="0061467E" w:rsidRDefault="0061467E" w:rsidP="0061467E">
      <w:pPr>
        <w:spacing w:after="0"/>
        <w:jc w:val="both"/>
        <w:rPr>
          <w:rFonts w:ascii="Courier New" w:hAnsi="Courier New" w:cs="Courier New"/>
          <w:color w:val="000000"/>
          <w:sz w:val="28"/>
          <w:szCs w:val="28"/>
        </w:rPr>
      </w:pPr>
      <w:r w:rsidRPr="0061467E">
        <w:rPr>
          <w:rFonts w:ascii="Courier New" w:hAnsi="Courier New" w:cs="Courier New"/>
          <w:color w:val="000000"/>
          <w:sz w:val="28"/>
          <w:szCs w:val="28"/>
        </w:rPr>
        <w:t xml:space="preserve">  На треть уменьшилось число обращений, адресованных Президенту и поступивших на рассмотрение в администрацию района, и составило 18 обращений за 2017 год против 26 в 2016 году.</w:t>
      </w:r>
    </w:p>
    <w:p w:rsidR="0061467E" w:rsidRPr="0061467E" w:rsidRDefault="0061467E" w:rsidP="0061467E">
      <w:pPr>
        <w:spacing w:after="0"/>
        <w:ind w:firstLine="567"/>
        <w:jc w:val="both"/>
        <w:rPr>
          <w:rFonts w:ascii="Courier New" w:hAnsi="Courier New" w:cs="Courier New"/>
          <w:color w:val="000000"/>
          <w:sz w:val="28"/>
          <w:szCs w:val="28"/>
        </w:rPr>
      </w:pPr>
      <w:r w:rsidRPr="0061467E">
        <w:rPr>
          <w:rFonts w:ascii="Courier New" w:hAnsi="Courier New" w:cs="Courier New"/>
          <w:color w:val="000000"/>
          <w:sz w:val="28"/>
          <w:szCs w:val="28"/>
        </w:rPr>
        <w:t xml:space="preserve">В течение 2017 года от граждан поступали различные вопросы. Все они были классифицированы по тематикам типового общероссийского тематического классификатора обращений граждан, организаций и общественных объединений. Анализ показал, что в целом по району возросло по  сравнению с 2016 годом количество вопросов по 4 тематикам «Хозяйственная деятельность», «Природные ресурсы и охрана окружающей природной среды», «Образование. Наука. Культура», «Здравоохранение. Физическая культура и спорт. Туризм». Уменьшилось </w:t>
      </w:r>
      <w:r w:rsidRPr="0061467E">
        <w:rPr>
          <w:rFonts w:ascii="Courier New" w:hAnsi="Courier New" w:cs="Courier New"/>
          <w:color w:val="000000"/>
          <w:sz w:val="28"/>
          <w:szCs w:val="28"/>
        </w:rPr>
        <w:lastRenderedPageBreak/>
        <w:t>количество обращений по тематикам «Социальное обеспечение и социальное страхование», «Гражданское право», «Труд и занятость населения».  Наибольшее число вопросов было отнесено к тематикам «Жилище», «Хозяйственная деятельность», «Природные ресурсы и охрана окружающей природной среды».</w:t>
      </w:r>
    </w:p>
    <w:p w:rsidR="0061467E" w:rsidRPr="0061467E" w:rsidRDefault="0061467E" w:rsidP="0061467E">
      <w:pPr>
        <w:spacing w:after="0"/>
        <w:ind w:firstLine="567"/>
        <w:jc w:val="both"/>
        <w:rPr>
          <w:rFonts w:ascii="Courier New" w:hAnsi="Courier New" w:cs="Courier New"/>
          <w:color w:val="000000"/>
          <w:sz w:val="28"/>
          <w:szCs w:val="28"/>
        </w:rPr>
      </w:pPr>
      <w:r w:rsidRPr="0061467E">
        <w:rPr>
          <w:rFonts w:ascii="Courier New" w:hAnsi="Courier New" w:cs="Courier New"/>
          <w:color w:val="000000"/>
          <w:sz w:val="28"/>
          <w:szCs w:val="28"/>
        </w:rPr>
        <w:t xml:space="preserve"> </w:t>
      </w:r>
    </w:p>
    <w:p w:rsidR="0061467E" w:rsidRPr="0061467E" w:rsidRDefault="0061467E" w:rsidP="0061467E">
      <w:pPr>
        <w:spacing w:after="0"/>
        <w:jc w:val="center"/>
        <w:rPr>
          <w:rFonts w:ascii="Courier New" w:hAnsi="Courier New" w:cs="Courier New"/>
          <w:b/>
          <w:color w:val="000000"/>
          <w:sz w:val="28"/>
          <w:szCs w:val="28"/>
        </w:rPr>
      </w:pPr>
      <w:r w:rsidRPr="0061467E">
        <w:rPr>
          <w:rFonts w:ascii="Courier New" w:hAnsi="Courier New" w:cs="Courier New"/>
          <w:b/>
          <w:color w:val="000000"/>
          <w:sz w:val="28"/>
          <w:szCs w:val="28"/>
        </w:rPr>
        <w:t>Тематика «Жилище»</w:t>
      </w:r>
    </w:p>
    <w:p w:rsidR="0061467E" w:rsidRPr="0061467E" w:rsidRDefault="0061467E" w:rsidP="0061467E">
      <w:pPr>
        <w:spacing w:after="0"/>
        <w:ind w:firstLine="567"/>
        <w:jc w:val="both"/>
        <w:rPr>
          <w:rFonts w:ascii="Courier New" w:hAnsi="Courier New" w:cs="Courier New"/>
          <w:color w:val="000000"/>
          <w:sz w:val="28"/>
          <w:szCs w:val="28"/>
        </w:rPr>
      </w:pPr>
      <w:r w:rsidRPr="0061467E">
        <w:rPr>
          <w:rFonts w:ascii="Courier New" w:hAnsi="Courier New" w:cs="Courier New"/>
          <w:color w:val="000000"/>
          <w:sz w:val="28"/>
          <w:szCs w:val="28"/>
        </w:rPr>
        <w:t xml:space="preserve"> По данной тематике в администрацию Беловского района было направлено 205 вопросов. По сравнению с 2016 годом количество вопросов по этой тематике осталось на прежнем уровне.</w:t>
      </w:r>
    </w:p>
    <w:p w:rsidR="0061467E" w:rsidRPr="0061467E" w:rsidRDefault="0061467E" w:rsidP="0061467E">
      <w:pPr>
        <w:spacing w:after="0"/>
        <w:ind w:firstLine="567"/>
        <w:jc w:val="both"/>
        <w:rPr>
          <w:rFonts w:ascii="Courier New" w:hAnsi="Courier New" w:cs="Courier New"/>
          <w:color w:val="000000"/>
          <w:sz w:val="28"/>
          <w:szCs w:val="28"/>
        </w:rPr>
      </w:pPr>
      <w:r w:rsidRPr="0061467E">
        <w:rPr>
          <w:rFonts w:ascii="Courier New" w:hAnsi="Courier New" w:cs="Courier New"/>
          <w:color w:val="000000"/>
          <w:sz w:val="28"/>
          <w:szCs w:val="28"/>
        </w:rPr>
        <w:t xml:space="preserve"> Вопросы коммунального хозяйства касались перебоев в водоснабжении, содержания общего жилья, оплаты жилищно-коммунальных услуг, выполнения работ по капитальному ремонту. Меры приняты по 48% вопросам, на 50% вопросов даны разъяснения. </w:t>
      </w:r>
    </w:p>
    <w:p w:rsidR="0061467E" w:rsidRPr="0061467E" w:rsidRDefault="0061467E" w:rsidP="0061467E">
      <w:pPr>
        <w:spacing w:after="0"/>
        <w:jc w:val="both"/>
        <w:rPr>
          <w:rFonts w:ascii="Courier New" w:hAnsi="Courier New" w:cs="Courier New"/>
          <w:sz w:val="28"/>
          <w:szCs w:val="28"/>
        </w:rPr>
      </w:pPr>
      <w:r w:rsidRPr="0061467E">
        <w:rPr>
          <w:rFonts w:ascii="Courier New" w:hAnsi="Courier New" w:cs="Courier New"/>
          <w:color w:val="000000"/>
          <w:sz w:val="28"/>
          <w:szCs w:val="28"/>
        </w:rPr>
        <w:t xml:space="preserve">    Традиционно с  началом летнего сезона и установившейся жаркой погодой резко увеличивается число обращений, связанных с недостатком или отсутствием воды.  К сожалению, эта проблема стоит очень остро ввиду износа некоторых водопроводных сетей и увеличившейся нагрузкой на существующие водонапорные башни, которые часто обеспечивают водой не один, а сразу несколько  населенных пунктов.</w:t>
      </w:r>
      <w:r w:rsidRPr="0061467E">
        <w:rPr>
          <w:rFonts w:ascii="Courier New" w:hAnsi="Courier New" w:cs="Courier New"/>
          <w:sz w:val="28"/>
          <w:szCs w:val="28"/>
        </w:rPr>
        <w:t xml:space="preserve">            </w:t>
      </w:r>
      <w:proofErr w:type="spellStart"/>
      <w:r w:rsidRPr="0061467E">
        <w:rPr>
          <w:rFonts w:ascii="Courier New" w:hAnsi="Courier New" w:cs="Courier New"/>
          <w:sz w:val="28"/>
          <w:szCs w:val="28"/>
        </w:rPr>
        <w:t>Ресурсоснабжающая</w:t>
      </w:r>
      <w:proofErr w:type="spellEnd"/>
      <w:r w:rsidRPr="0061467E">
        <w:rPr>
          <w:rFonts w:ascii="Courier New" w:hAnsi="Courier New" w:cs="Courier New"/>
          <w:sz w:val="28"/>
          <w:szCs w:val="28"/>
        </w:rPr>
        <w:t xml:space="preserve"> организация ООО «Энергоресурс» принимает все необходимые меры по улучшению водоснабжения в районе. Решение вопроса обеспечения водой жителей района находится  на постоянном контроле заместителя главы района по ЖКХ. К сожалению, из-за возникающих проблем с водой сразу в нескольких населенных пунктах одновременно, не всегда возможно оперативное их разрешение, что приводит к повторным обращениям заявителей, в том числе и в вышестоящие органы.</w:t>
      </w:r>
    </w:p>
    <w:p w:rsidR="0061467E" w:rsidRPr="0061467E" w:rsidRDefault="0061467E" w:rsidP="0061467E">
      <w:pPr>
        <w:spacing w:after="0"/>
        <w:jc w:val="both"/>
        <w:rPr>
          <w:rFonts w:ascii="Courier New" w:hAnsi="Courier New" w:cs="Courier New"/>
          <w:sz w:val="28"/>
          <w:szCs w:val="28"/>
        </w:rPr>
      </w:pPr>
      <w:r w:rsidRPr="0061467E">
        <w:rPr>
          <w:rFonts w:ascii="Courier New" w:hAnsi="Courier New" w:cs="Courier New"/>
          <w:sz w:val="28"/>
          <w:szCs w:val="28"/>
        </w:rPr>
        <w:t xml:space="preserve">    </w:t>
      </w:r>
      <w:r w:rsidRPr="0061467E">
        <w:rPr>
          <w:rFonts w:ascii="Courier New" w:hAnsi="Courier New" w:cs="Courier New"/>
          <w:bCs/>
          <w:sz w:val="28"/>
          <w:szCs w:val="28"/>
        </w:rPr>
        <w:t xml:space="preserve">В рамках подготовки к зиме проведен ремонт более 3-х км  водопроводных сетей,  ремонт объектов теплоснабжения:  котельная в п. Новый </w:t>
      </w:r>
      <w:proofErr w:type="spellStart"/>
      <w:r w:rsidRPr="0061467E">
        <w:rPr>
          <w:rFonts w:ascii="Courier New" w:hAnsi="Courier New" w:cs="Courier New"/>
          <w:bCs/>
          <w:sz w:val="28"/>
          <w:szCs w:val="28"/>
        </w:rPr>
        <w:t>Каракан</w:t>
      </w:r>
      <w:proofErr w:type="spellEnd"/>
      <w:r w:rsidRPr="0061467E">
        <w:rPr>
          <w:rFonts w:ascii="Courier New" w:hAnsi="Courier New" w:cs="Courier New"/>
          <w:bCs/>
          <w:sz w:val="28"/>
          <w:szCs w:val="28"/>
        </w:rPr>
        <w:t xml:space="preserve">, 240 метров тепловых сетей (текущий и капитальный). На мероприятия к подготовке к зиме затрачено 32 млн. руб. </w:t>
      </w:r>
      <w:r w:rsidRPr="0061467E">
        <w:rPr>
          <w:rFonts w:ascii="Courier New" w:hAnsi="Courier New" w:cs="Courier New"/>
          <w:sz w:val="28"/>
          <w:szCs w:val="28"/>
        </w:rPr>
        <w:t xml:space="preserve"> </w:t>
      </w:r>
    </w:p>
    <w:p w:rsidR="0061467E" w:rsidRPr="0061467E" w:rsidRDefault="0061467E" w:rsidP="0061467E">
      <w:pPr>
        <w:spacing w:after="0"/>
        <w:jc w:val="both"/>
        <w:rPr>
          <w:rFonts w:ascii="Courier New" w:hAnsi="Courier New" w:cs="Courier New"/>
          <w:color w:val="000000"/>
          <w:sz w:val="28"/>
          <w:szCs w:val="28"/>
        </w:rPr>
      </w:pPr>
      <w:r w:rsidRPr="0061467E">
        <w:rPr>
          <w:rFonts w:ascii="Courier New" w:hAnsi="Courier New" w:cs="Courier New"/>
          <w:sz w:val="28"/>
          <w:szCs w:val="28"/>
        </w:rPr>
        <w:lastRenderedPageBreak/>
        <w:t xml:space="preserve">    </w:t>
      </w:r>
      <w:r w:rsidRPr="0061467E">
        <w:rPr>
          <w:rFonts w:ascii="Courier New" w:hAnsi="Courier New" w:cs="Courier New"/>
          <w:color w:val="000000"/>
          <w:sz w:val="28"/>
          <w:szCs w:val="28"/>
        </w:rPr>
        <w:t>Жилищные вопросы касались частного домовладения, улучшения  жилищных условий, предоставления жилого помещения по договору социального найма, обеспечения жильем детей-сирот и детей, оставшихся без попечения родителей. На 75% этих вопросов даны разъяснения, 13% поддержаны, 12% меры приняты.</w:t>
      </w:r>
    </w:p>
    <w:p w:rsidR="0061467E" w:rsidRPr="0061467E" w:rsidRDefault="0061467E" w:rsidP="0061467E">
      <w:pPr>
        <w:spacing w:after="0"/>
        <w:jc w:val="both"/>
        <w:rPr>
          <w:rFonts w:ascii="Courier New" w:hAnsi="Courier New" w:cs="Courier New"/>
          <w:color w:val="000000"/>
          <w:sz w:val="28"/>
          <w:szCs w:val="28"/>
        </w:rPr>
      </w:pPr>
      <w:r w:rsidRPr="0061467E">
        <w:rPr>
          <w:rFonts w:ascii="Courier New" w:hAnsi="Courier New" w:cs="Courier New"/>
          <w:color w:val="000000"/>
          <w:sz w:val="28"/>
          <w:szCs w:val="28"/>
        </w:rPr>
        <w:t xml:space="preserve"> В 2017 году в районе введено 9000 кв. м. нового жилья.</w:t>
      </w:r>
    </w:p>
    <w:p w:rsidR="0061467E" w:rsidRPr="0061467E" w:rsidRDefault="0061467E" w:rsidP="0061467E">
      <w:pPr>
        <w:spacing w:after="0"/>
        <w:jc w:val="both"/>
        <w:rPr>
          <w:rFonts w:ascii="Courier New" w:hAnsi="Courier New" w:cs="Courier New"/>
          <w:color w:val="000000"/>
          <w:sz w:val="28"/>
          <w:szCs w:val="28"/>
        </w:rPr>
      </w:pPr>
      <w:r w:rsidRPr="0061467E">
        <w:rPr>
          <w:rFonts w:ascii="Courier New" w:hAnsi="Courier New" w:cs="Courier New"/>
          <w:color w:val="000000"/>
          <w:sz w:val="28"/>
          <w:szCs w:val="28"/>
        </w:rPr>
        <w:t xml:space="preserve">    </w:t>
      </w:r>
      <w:r w:rsidRPr="0061467E">
        <w:rPr>
          <w:rFonts w:ascii="Courier New" w:hAnsi="Courier New" w:cs="Courier New"/>
          <w:sz w:val="28"/>
          <w:szCs w:val="28"/>
        </w:rPr>
        <w:t>По договорам социального найма за  2017 год  улучшили жилищные условия 7 семей, по категории «малоимущие»</w:t>
      </w:r>
    </w:p>
    <w:p w:rsidR="0061467E" w:rsidRPr="0061467E" w:rsidRDefault="0061467E" w:rsidP="0061467E">
      <w:pPr>
        <w:pStyle w:val="a6"/>
        <w:ind w:firstLine="708"/>
        <w:jc w:val="both"/>
        <w:rPr>
          <w:rFonts w:ascii="Courier New" w:hAnsi="Courier New" w:cs="Courier New"/>
          <w:sz w:val="28"/>
          <w:szCs w:val="28"/>
        </w:rPr>
      </w:pPr>
      <w:r w:rsidRPr="0061467E">
        <w:rPr>
          <w:rFonts w:ascii="Courier New" w:hAnsi="Courier New" w:cs="Courier New"/>
          <w:sz w:val="28"/>
          <w:szCs w:val="28"/>
        </w:rPr>
        <w:t xml:space="preserve">В ходе выполнения  Указа Президента Российской Федерации от 7 мая 2008 г. №714 "Об обеспечении жильем ветеранов Великой Отечественной войны 1941-1945 годов"  за 2017 год получили Свидетельства о праве на получение единовременной денежной выплаты на строительство или приобретение жилого помещения 1 человек. </w:t>
      </w:r>
    </w:p>
    <w:p w:rsidR="0061467E" w:rsidRPr="0061467E" w:rsidRDefault="0061467E" w:rsidP="0061467E">
      <w:pPr>
        <w:spacing w:after="0"/>
        <w:jc w:val="both"/>
        <w:rPr>
          <w:rFonts w:ascii="Courier New" w:hAnsi="Courier New" w:cs="Courier New"/>
          <w:sz w:val="28"/>
          <w:szCs w:val="28"/>
        </w:rPr>
      </w:pPr>
      <w:r w:rsidRPr="0061467E">
        <w:rPr>
          <w:rFonts w:ascii="Courier New" w:hAnsi="Courier New" w:cs="Courier New"/>
          <w:sz w:val="28"/>
          <w:szCs w:val="28"/>
        </w:rPr>
        <w:tab/>
        <w:t xml:space="preserve"> </w:t>
      </w:r>
    </w:p>
    <w:p w:rsidR="0061467E" w:rsidRPr="0061467E" w:rsidRDefault="0061467E" w:rsidP="0061467E">
      <w:pPr>
        <w:spacing w:after="0"/>
        <w:ind w:firstLine="708"/>
        <w:jc w:val="both"/>
        <w:rPr>
          <w:rFonts w:ascii="Courier New" w:hAnsi="Courier New" w:cs="Courier New"/>
          <w:sz w:val="28"/>
          <w:szCs w:val="28"/>
        </w:rPr>
      </w:pPr>
      <w:r w:rsidRPr="0061467E">
        <w:rPr>
          <w:rFonts w:ascii="Courier New" w:hAnsi="Courier New" w:cs="Courier New"/>
          <w:bCs/>
          <w:sz w:val="28"/>
          <w:szCs w:val="28"/>
        </w:rPr>
        <w:t xml:space="preserve">В рамках подпрограммы «Устойчивое развитие сельских территорий» государственной программы Кемеровской области «Государственная поддержка агропромышленного комплекса и устойчивого развития сельских территорий в Кемеровской области» на 2014-2018 годы» </w:t>
      </w:r>
      <w:r w:rsidRPr="0061467E">
        <w:rPr>
          <w:rFonts w:ascii="Courier New" w:hAnsi="Courier New" w:cs="Courier New"/>
          <w:sz w:val="28"/>
          <w:szCs w:val="28"/>
        </w:rPr>
        <w:t>за 2017 год реализованы следующие мероприятия:</w:t>
      </w:r>
    </w:p>
    <w:p w:rsidR="0061467E" w:rsidRPr="0061467E" w:rsidRDefault="0061467E" w:rsidP="0061467E">
      <w:pPr>
        <w:spacing w:after="0"/>
        <w:ind w:firstLine="708"/>
        <w:jc w:val="both"/>
        <w:rPr>
          <w:rFonts w:ascii="Courier New" w:hAnsi="Courier New" w:cs="Courier New"/>
          <w:sz w:val="28"/>
          <w:szCs w:val="28"/>
        </w:rPr>
      </w:pPr>
      <w:r w:rsidRPr="0061467E">
        <w:rPr>
          <w:rFonts w:ascii="Courier New" w:hAnsi="Courier New" w:cs="Courier New"/>
          <w:sz w:val="28"/>
          <w:szCs w:val="28"/>
        </w:rPr>
        <w:t xml:space="preserve">Один участник категории «молодая семья» получил субсидии на строительство жилого дома на сумму 561940,00 рублей, в том числе из федерального бюджета – </w:t>
      </w:r>
      <w:r w:rsidRPr="0061467E">
        <w:rPr>
          <w:rFonts w:ascii="Courier New" w:hAnsi="Courier New" w:cs="Courier New"/>
          <w:bCs/>
          <w:sz w:val="28"/>
          <w:szCs w:val="28"/>
        </w:rPr>
        <w:t>325740</w:t>
      </w:r>
      <w:r w:rsidRPr="0061467E">
        <w:rPr>
          <w:rFonts w:ascii="Courier New" w:hAnsi="Courier New" w:cs="Courier New"/>
          <w:sz w:val="28"/>
          <w:szCs w:val="28"/>
        </w:rPr>
        <w:t xml:space="preserve">,00 рублей, из областного бюджета – </w:t>
      </w:r>
      <w:r w:rsidRPr="0061467E">
        <w:rPr>
          <w:rFonts w:ascii="Courier New" w:hAnsi="Courier New" w:cs="Courier New"/>
          <w:bCs/>
          <w:sz w:val="28"/>
          <w:szCs w:val="28"/>
        </w:rPr>
        <w:t>139600</w:t>
      </w:r>
      <w:r w:rsidRPr="0061467E">
        <w:rPr>
          <w:rFonts w:ascii="Courier New" w:hAnsi="Courier New" w:cs="Courier New"/>
          <w:sz w:val="28"/>
          <w:szCs w:val="28"/>
        </w:rPr>
        <w:t xml:space="preserve">,00 рублей, из местного бюджета – 96600,00 рублей. </w:t>
      </w:r>
    </w:p>
    <w:p w:rsidR="0061467E" w:rsidRPr="0061467E" w:rsidRDefault="0061467E" w:rsidP="0061467E">
      <w:pPr>
        <w:spacing w:after="0"/>
        <w:ind w:firstLine="708"/>
        <w:jc w:val="both"/>
        <w:rPr>
          <w:rFonts w:ascii="Courier New" w:hAnsi="Courier New" w:cs="Courier New"/>
          <w:sz w:val="28"/>
          <w:szCs w:val="28"/>
        </w:rPr>
      </w:pPr>
      <w:proofErr w:type="gramStart"/>
      <w:r w:rsidRPr="0061467E">
        <w:rPr>
          <w:rFonts w:ascii="Courier New" w:hAnsi="Courier New" w:cs="Courier New"/>
          <w:color w:val="000000"/>
          <w:sz w:val="28"/>
          <w:szCs w:val="28"/>
          <w:shd w:val="clear" w:color="auto" w:fill="FFFFFF"/>
        </w:rPr>
        <w:t>В рамках действующего законодательства 3 семьи получили долгосрочные целевые жилищные займы по приобретение и строительство жилого помещения из средств областного бюджета в соответствии с Законом Кемеровской области от 16.05.2006 № 58-ОЗ «О предоставлении долгосрочных целевых жилищных займов, социальных выплат на приобретение жилых помещений и развитии ипотечного жилищного кредитования» 1 семья, в соответствии с Законом Кемеровской области от 30.04.2013 № 47-ОЗ «О предоставлении</w:t>
      </w:r>
      <w:proofErr w:type="gramEnd"/>
      <w:r w:rsidRPr="0061467E">
        <w:rPr>
          <w:rFonts w:ascii="Courier New" w:hAnsi="Courier New" w:cs="Courier New"/>
          <w:color w:val="000000"/>
          <w:sz w:val="28"/>
          <w:szCs w:val="28"/>
          <w:shd w:val="clear" w:color="auto" w:fill="FFFFFF"/>
        </w:rPr>
        <w:t xml:space="preserve"> займов и социальных выплат многодетным семьям» 2 семьи.</w:t>
      </w:r>
    </w:p>
    <w:p w:rsidR="0061467E" w:rsidRPr="0061467E" w:rsidRDefault="0061467E" w:rsidP="0061467E">
      <w:pPr>
        <w:spacing w:after="0"/>
        <w:ind w:firstLine="708"/>
        <w:jc w:val="both"/>
        <w:rPr>
          <w:rFonts w:ascii="Courier New" w:hAnsi="Courier New" w:cs="Courier New"/>
          <w:sz w:val="28"/>
          <w:szCs w:val="28"/>
        </w:rPr>
      </w:pPr>
      <w:r w:rsidRPr="0061467E">
        <w:rPr>
          <w:rFonts w:ascii="Courier New" w:hAnsi="Courier New" w:cs="Courier New"/>
          <w:sz w:val="28"/>
          <w:szCs w:val="28"/>
        </w:rPr>
        <w:lastRenderedPageBreak/>
        <w:t>По программе «Обеспечение детей сирот и детей, оставшихся без попечения родителей» в 2017 году приобретено 17 квартир для детей-сирот, оставшихся без попечения родителей, общей площадью 601,0 м.кв. Выделены из федерального бюджета для детей сирот и детей, оставшихся без попечения родителей средства в размере 15 369 538, 55 руб.</w:t>
      </w:r>
    </w:p>
    <w:p w:rsidR="0061467E" w:rsidRPr="0061467E" w:rsidRDefault="0061467E" w:rsidP="0061467E">
      <w:pPr>
        <w:pStyle w:val="a3"/>
        <w:ind w:left="0" w:firstLine="567"/>
        <w:jc w:val="both"/>
        <w:rPr>
          <w:szCs w:val="28"/>
        </w:rPr>
      </w:pPr>
    </w:p>
    <w:p w:rsidR="0061467E" w:rsidRPr="0061467E" w:rsidRDefault="0061467E" w:rsidP="0061467E">
      <w:pPr>
        <w:pStyle w:val="a3"/>
        <w:ind w:left="0" w:firstLine="567"/>
        <w:jc w:val="both"/>
        <w:rPr>
          <w:szCs w:val="28"/>
        </w:rPr>
      </w:pPr>
    </w:p>
    <w:p w:rsidR="0061467E" w:rsidRPr="0061467E" w:rsidRDefault="0061467E" w:rsidP="0061467E">
      <w:pPr>
        <w:spacing w:after="0"/>
        <w:ind w:firstLine="567"/>
        <w:jc w:val="both"/>
        <w:rPr>
          <w:rFonts w:ascii="Courier New" w:hAnsi="Courier New" w:cs="Courier New"/>
          <w:color w:val="000000"/>
          <w:sz w:val="28"/>
          <w:szCs w:val="28"/>
        </w:rPr>
      </w:pPr>
      <w:r w:rsidRPr="0061467E">
        <w:rPr>
          <w:rFonts w:ascii="Courier New" w:hAnsi="Courier New" w:cs="Courier New"/>
          <w:b/>
          <w:sz w:val="28"/>
          <w:szCs w:val="28"/>
        </w:rPr>
        <w:t>Тематика «Хозяйственная деятельность»</w:t>
      </w:r>
    </w:p>
    <w:p w:rsidR="0061467E" w:rsidRPr="0061467E" w:rsidRDefault="0061467E" w:rsidP="0061467E">
      <w:pPr>
        <w:spacing w:after="0"/>
        <w:jc w:val="both"/>
        <w:rPr>
          <w:rFonts w:ascii="Courier New" w:hAnsi="Courier New" w:cs="Courier New"/>
          <w:sz w:val="28"/>
          <w:szCs w:val="28"/>
        </w:rPr>
      </w:pPr>
      <w:r w:rsidRPr="0061467E">
        <w:rPr>
          <w:rFonts w:ascii="Courier New" w:hAnsi="Courier New" w:cs="Courier New"/>
          <w:sz w:val="28"/>
          <w:szCs w:val="28"/>
        </w:rPr>
        <w:t xml:space="preserve">    По данной тематике в администрацию района поступило 213 вопросов, что в 2 раза выше уровня аналогичного периода 2016 года. Анализ поступивших обращений показал, что наибольшее их число касалось вопросов:  водоснабжения и электрификации поселений, дорожного хозяйства, пассажирского транспорта на селе. Результативность: 5 % обращений поддержано, 43 % обращений приняты меры, на 52% даны разъяснения.</w:t>
      </w:r>
    </w:p>
    <w:p w:rsidR="0061467E" w:rsidRPr="0061467E" w:rsidRDefault="0061467E" w:rsidP="0061467E">
      <w:pPr>
        <w:spacing w:after="0"/>
        <w:ind w:firstLine="708"/>
        <w:jc w:val="both"/>
        <w:rPr>
          <w:rFonts w:ascii="Courier New" w:hAnsi="Courier New" w:cs="Courier New"/>
          <w:sz w:val="28"/>
          <w:szCs w:val="28"/>
        </w:rPr>
      </w:pPr>
      <w:r w:rsidRPr="0061467E">
        <w:rPr>
          <w:rFonts w:ascii="Courier New" w:hAnsi="Courier New" w:cs="Courier New"/>
          <w:sz w:val="28"/>
          <w:szCs w:val="28"/>
        </w:rPr>
        <w:t xml:space="preserve">Для решения хозяйственных вопросов администрациями сельских поселений заключены договора с предприятиями различных форм           собственности. </w:t>
      </w:r>
    </w:p>
    <w:p w:rsidR="0061467E" w:rsidRPr="0061467E" w:rsidRDefault="0061467E" w:rsidP="0061467E">
      <w:pPr>
        <w:spacing w:after="0"/>
        <w:jc w:val="both"/>
        <w:rPr>
          <w:rFonts w:ascii="Courier New" w:hAnsi="Courier New" w:cs="Courier New"/>
          <w:sz w:val="28"/>
          <w:szCs w:val="28"/>
        </w:rPr>
      </w:pPr>
      <w:r w:rsidRPr="0061467E">
        <w:rPr>
          <w:rFonts w:ascii="Courier New" w:hAnsi="Courier New" w:cs="Courier New"/>
          <w:sz w:val="28"/>
          <w:szCs w:val="28"/>
        </w:rPr>
        <w:t xml:space="preserve">     На территории района действует муниципальная программа «Повышение безопасности дорожного движения на 2016-2019 годы», в которой на 2017 год предусмотрен ремонт дорог на сумму 22, 6 млн. руб.</w:t>
      </w:r>
    </w:p>
    <w:p w:rsidR="0061467E" w:rsidRPr="0061467E" w:rsidRDefault="0061467E" w:rsidP="0061467E">
      <w:pPr>
        <w:spacing w:after="0"/>
        <w:jc w:val="both"/>
        <w:rPr>
          <w:rFonts w:ascii="Courier New" w:hAnsi="Courier New" w:cs="Courier New"/>
          <w:color w:val="000000" w:themeColor="text1"/>
          <w:sz w:val="28"/>
          <w:szCs w:val="28"/>
        </w:rPr>
      </w:pPr>
      <w:r w:rsidRPr="0061467E">
        <w:rPr>
          <w:rFonts w:ascii="Courier New" w:hAnsi="Courier New" w:cs="Courier New"/>
          <w:color w:val="FF0000"/>
          <w:sz w:val="28"/>
          <w:szCs w:val="28"/>
        </w:rPr>
        <w:t xml:space="preserve">     </w:t>
      </w:r>
      <w:r w:rsidRPr="0061467E">
        <w:rPr>
          <w:rFonts w:ascii="Courier New" w:hAnsi="Courier New" w:cs="Courier New"/>
          <w:sz w:val="28"/>
          <w:szCs w:val="28"/>
        </w:rPr>
        <w:t>Для приведения дорог района в надлежащее состояние проводятся следующие мероприятия:</w:t>
      </w:r>
      <w:r w:rsidRPr="0061467E">
        <w:rPr>
          <w:rFonts w:ascii="Courier New" w:hAnsi="Courier New" w:cs="Courier New"/>
          <w:color w:val="000000"/>
          <w:sz w:val="28"/>
          <w:szCs w:val="28"/>
        </w:rPr>
        <w:t xml:space="preserve"> на ремонт асфальтированных дорог потрачено 8 </w:t>
      </w:r>
      <w:proofErr w:type="spellStart"/>
      <w:proofErr w:type="gramStart"/>
      <w:r w:rsidRPr="0061467E">
        <w:rPr>
          <w:rFonts w:ascii="Courier New" w:hAnsi="Courier New" w:cs="Courier New"/>
          <w:color w:val="000000"/>
          <w:sz w:val="28"/>
          <w:szCs w:val="28"/>
        </w:rPr>
        <w:t>млн</w:t>
      </w:r>
      <w:proofErr w:type="spellEnd"/>
      <w:proofErr w:type="gramEnd"/>
      <w:r w:rsidRPr="0061467E">
        <w:rPr>
          <w:rFonts w:ascii="Courier New" w:hAnsi="Courier New" w:cs="Courier New"/>
          <w:color w:val="000000"/>
          <w:sz w:val="28"/>
          <w:szCs w:val="28"/>
        </w:rPr>
        <w:t xml:space="preserve"> руб. Всего в районе за 2017 год кроме асфальта отсыпали щебнем 27 км дорог. В этом помогли и угольные предприятия, выделив безвозмездно в рамках соглашения более 3000 куб. </w:t>
      </w:r>
      <w:proofErr w:type="gramStart"/>
      <w:r w:rsidRPr="0061467E">
        <w:rPr>
          <w:rFonts w:ascii="Courier New" w:hAnsi="Courier New" w:cs="Courier New"/>
          <w:color w:val="000000"/>
          <w:sz w:val="28"/>
          <w:szCs w:val="28"/>
        </w:rPr>
        <w:t>м</w:t>
      </w:r>
      <w:proofErr w:type="gramEnd"/>
      <w:r w:rsidRPr="0061467E">
        <w:rPr>
          <w:rFonts w:ascii="Courier New" w:hAnsi="Courier New" w:cs="Courier New"/>
          <w:color w:val="000000"/>
          <w:sz w:val="28"/>
          <w:szCs w:val="28"/>
        </w:rPr>
        <w:t xml:space="preserve"> щебня. В 2018 году на строительство дорог в районе будет направлено более 10 млн. руб</w:t>
      </w:r>
      <w:proofErr w:type="gramStart"/>
      <w:r w:rsidRPr="0061467E">
        <w:rPr>
          <w:rFonts w:ascii="Courier New" w:hAnsi="Courier New" w:cs="Courier New"/>
          <w:color w:val="000000"/>
          <w:sz w:val="28"/>
          <w:szCs w:val="28"/>
        </w:rPr>
        <w:t xml:space="preserve">.. </w:t>
      </w:r>
      <w:proofErr w:type="gramEnd"/>
      <w:r w:rsidRPr="0061467E">
        <w:rPr>
          <w:rFonts w:ascii="Courier New" w:hAnsi="Courier New" w:cs="Courier New"/>
          <w:color w:val="000000"/>
          <w:sz w:val="28"/>
          <w:szCs w:val="28"/>
        </w:rPr>
        <w:t xml:space="preserve">Планируется проложить асфальтобетонное покрытие на подъезде к селу </w:t>
      </w:r>
      <w:proofErr w:type="spellStart"/>
      <w:r w:rsidRPr="0061467E">
        <w:rPr>
          <w:rFonts w:ascii="Courier New" w:hAnsi="Courier New" w:cs="Courier New"/>
          <w:color w:val="000000"/>
          <w:sz w:val="28"/>
          <w:szCs w:val="28"/>
        </w:rPr>
        <w:t>Сидоренково</w:t>
      </w:r>
      <w:proofErr w:type="spellEnd"/>
      <w:r w:rsidRPr="0061467E">
        <w:rPr>
          <w:rFonts w:ascii="Courier New" w:hAnsi="Courier New" w:cs="Courier New"/>
          <w:color w:val="000000"/>
          <w:sz w:val="28"/>
          <w:szCs w:val="28"/>
        </w:rPr>
        <w:t>.</w:t>
      </w:r>
    </w:p>
    <w:p w:rsidR="0061467E" w:rsidRPr="0061467E" w:rsidRDefault="0061467E" w:rsidP="0061467E">
      <w:pPr>
        <w:pStyle w:val="a6"/>
        <w:ind w:firstLine="283"/>
        <w:jc w:val="both"/>
        <w:rPr>
          <w:rFonts w:ascii="Courier New" w:hAnsi="Courier New" w:cs="Courier New"/>
          <w:bCs/>
          <w:sz w:val="28"/>
          <w:szCs w:val="28"/>
          <w:lang w:eastAsia="ru-RU"/>
        </w:rPr>
      </w:pPr>
      <w:r w:rsidRPr="0061467E">
        <w:rPr>
          <w:rFonts w:ascii="Courier New" w:hAnsi="Courier New" w:cs="Courier New"/>
          <w:color w:val="000000"/>
          <w:sz w:val="28"/>
          <w:szCs w:val="28"/>
        </w:rPr>
        <w:t xml:space="preserve">  </w:t>
      </w:r>
      <w:r w:rsidRPr="0061467E">
        <w:rPr>
          <w:rFonts w:ascii="Courier New" w:hAnsi="Courier New" w:cs="Courier New"/>
          <w:bCs/>
          <w:sz w:val="28"/>
          <w:szCs w:val="28"/>
          <w:lang w:eastAsia="ru-RU"/>
        </w:rPr>
        <w:t>В 2017 году Беловскому ГПАТП направлено более 8 млн. руб. за продление 30-и маршрутов внутри поселений и оплату 5-ти дополнительных рейсов, по утвержденному районом расписанию.</w:t>
      </w:r>
    </w:p>
    <w:p w:rsidR="0061467E" w:rsidRPr="0061467E" w:rsidRDefault="0061467E" w:rsidP="0061467E">
      <w:pPr>
        <w:spacing w:after="0"/>
        <w:jc w:val="both"/>
        <w:rPr>
          <w:rFonts w:ascii="Courier New" w:hAnsi="Courier New" w:cs="Courier New"/>
          <w:color w:val="000000"/>
          <w:sz w:val="28"/>
          <w:szCs w:val="28"/>
        </w:rPr>
      </w:pPr>
      <w:r w:rsidRPr="0061467E">
        <w:rPr>
          <w:rFonts w:ascii="Courier New" w:hAnsi="Courier New" w:cs="Courier New"/>
          <w:color w:val="000000"/>
          <w:sz w:val="28"/>
          <w:szCs w:val="28"/>
        </w:rPr>
        <w:lastRenderedPageBreak/>
        <w:t xml:space="preserve">    В зимний период для очистки дорог от снега заключены договора с частными предпринимателями, привлекается техника и с угольных предприятий</w:t>
      </w:r>
    </w:p>
    <w:p w:rsidR="0061467E" w:rsidRPr="0061467E" w:rsidRDefault="0061467E" w:rsidP="0061467E">
      <w:pPr>
        <w:spacing w:after="0"/>
        <w:jc w:val="both"/>
        <w:rPr>
          <w:rFonts w:ascii="Courier New" w:hAnsi="Courier New" w:cs="Courier New"/>
          <w:color w:val="000000"/>
          <w:sz w:val="28"/>
          <w:szCs w:val="28"/>
        </w:rPr>
      </w:pPr>
      <w:r w:rsidRPr="0061467E">
        <w:rPr>
          <w:rFonts w:ascii="Courier New" w:hAnsi="Courier New" w:cs="Courier New"/>
          <w:sz w:val="28"/>
          <w:szCs w:val="28"/>
        </w:rPr>
        <w:t xml:space="preserve">  </w:t>
      </w:r>
      <w:r w:rsidRPr="0061467E">
        <w:rPr>
          <w:rFonts w:ascii="Courier New" w:hAnsi="Courier New" w:cs="Courier New"/>
          <w:color w:val="000000"/>
          <w:sz w:val="28"/>
          <w:szCs w:val="28"/>
        </w:rPr>
        <w:t xml:space="preserve">  Ведется работа по отлову бродячих собак (этот вопрос часто поднимается жителями), заключены договора с организацией, которая выполняет данный вид деятельности. За 11 месяцев 2017 года в районе отловлено 167 голов бродячих собак. </w:t>
      </w:r>
    </w:p>
    <w:p w:rsidR="0061467E" w:rsidRPr="0061467E" w:rsidRDefault="0061467E" w:rsidP="0061467E">
      <w:pPr>
        <w:spacing w:after="0"/>
        <w:jc w:val="both"/>
        <w:rPr>
          <w:rFonts w:ascii="Courier New" w:hAnsi="Courier New" w:cs="Courier New"/>
          <w:color w:val="000000"/>
          <w:sz w:val="28"/>
          <w:szCs w:val="28"/>
        </w:rPr>
      </w:pPr>
    </w:p>
    <w:p w:rsidR="0061467E" w:rsidRPr="0061467E" w:rsidRDefault="0061467E" w:rsidP="0061467E">
      <w:pPr>
        <w:spacing w:after="0"/>
        <w:jc w:val="center"/>
        <w:rPr>
          <w:rFonts w:ascii="Courier New" w:hAnsi="Courier New" w:cs="Courier New"/>
          <w:color w:val="000000"/>
          <w:sz w:val="28"/>
          <w:szCs w:val="28"/>
        </w:rPr>
      </w:pPr>
      <w:r w:rsidRPr="0061467E">
        <w:rPr>
          <w:rFonts w:ascii="Courier New" w:hAnsi="Courier New" w:cs="Courier New"/>
          <w:b/>
          <w:sz w:val="28"/>
          <w:szCs w:val="28"/>
        </w:rPr>
        <w:t>Тематика «Образование. Наука.  Культура»</w:t>
      </w:r>
    </w:p>
    <w:p w:rsidR="0061467E" w:rsidRPr="0061467E" w:rsidRDefault="0061467E" w:rsidP="0061467E">
      <w:pPr>
        <w:spacing w:after="0"/>
        <w:jc w:val="both"/>
        <w:rPr>
          <w:rFonts w:ascii="Courier New" w:hAnsi="Courier New" w:cs="Courier New"/>
          <w:sz w:val="28"/>
          <w:szCs w:val="28"/>
        </w:rPr>
      </w:pPr>
      <w:r w:rsidRPr="0061467E">
        <w:rPr>
          <w:rFonts w:ascii="Courier New" w:hAnsi="Courier New" w:cs="Courier New"/>
          <w:sz w:val="28"/>
          <w:szCs w:val="28"/>
        </w:rPr>
        <w:t xml:space="preserve">  За 12 месяцев 2017 года отмечено УВЕЛИЧЕНИЕ количества вопросов по тематике «Образование и наука» с 12 до 19. Жителей интересовали вопросы оплаты за детские дошкольные воспитательные учреждения, доставка детей в образовательные учреждения района, сроки ремонта образовательных учреждений</w:t>
      </w:r>
      <w:proofErr w:type="gramStart"/>
      <w:r w:rsidRPr="0061467E">
        <w:rPr>
          <w:rFonts w:ascii="Courier New" w:hAnsi="Courier New" w:cs="Courier New"/>
          <w:sz w:val="28"/>
          <w:szCs w:val="28"/>
        </w:rPr>
        <w:t xml:space="preserve"> И</w:t>
      </w:r>
      <w:proofErr w:type="gramEnd"/>
      <w:r w:rsidRPr="0061467E">
        <w:rPr>
          <w:rFonts w:ascii="Courier New" w:hAnsi="Courier New" w:cs="Courier New"/>
          <w:sz w:val="28"/>
          <w:szCs w:val="28"/>
        </w:rPr>
        <w:t xml:space="preserve"> учреждений культуры, разрешения конфликтных ситуаций.  Большая часть таких обращений рассмотрена коллегиально, с участием авторов обращений, поддержана и по ним приняты меры либо даны разъяснения.</w:t>
      </w:r>
    </w:p>
    <w:p w:rsidR="0061467E" w:rsidRPr="0061467E" w:rsidRDefault="0061467E" w:rsidP="0061467E">
      <w:pPr>
        <w:spacing w:after="0"/>
        <w:jc w:val="both"/>
        <w:rPr>
          <w:rFonts w:ascii="Courier New" w:hAnsi="Courier New" w:cs="Courier New"/>
          <w:sz w:val="28"/>
          <w:szCs w:val="28"/>
        </w:rPr>
      </w:pPr>
      <w:r w:rsidRPr="0061467E">
        <w:rPr>
          <w:rFonts w:ascii="Courier New" w:hAnsi="Courier New" w:cs="Courier New"/>
          <w:sz w:val="28"/>
          <w:szCs w:val="28"/>
        </w:rPr>
        <w:t xml:space="preserve">    Вопросы состояния дел в этих сферах находятся на контроле заместителя главы по соц. вопросам и  постоянно рассматриваются на сессиях районного совета народных депутатов, коллегиях администрации. В 2017 году проведены капитальные ремонты в домах культуры сел </w:t>
      </w:r>
      <w:proofErr w:type="spellStart"/>
      <w:r w:rsidRPr="0061467E">
        <w:rPr>
          <w:rFonts w:ascii="Courier New" w:hAnsi="Courier New" w:cs="Courier New"/>
          <w:sz w:val="28"/>
          <w:szCs w:val="28"/>
        </w:rPr>
        <w:t>Мохово</w:t>
      </w:r>
      <w:proofErr w:type="spellEnd"/>
      <w:r w:rsidRPr="0061467E">
        <w:rPr>
          <w:rFonts w:ascii="Courier New" w:hAnsi="Courier New" w:cs="Courier New"/>
          <w:sz w:val="28"/>
          <w:szCs w:val="28"/>
        </w:rPr>
        <w:t xml:space="preserve">, Конево, Степной, </w:t>
      </w:r>
      <w:proofErr w:type="spellStart"/>
      <w:r w:rsidRPr="0061467E">
        <w:rPr>
          <w:rFonts w:ascii="Courier New" w:hAnsi="Courier New" w:cs="Courier New"/>
          <w:sz w:val="28"/>
          <w:szCs w:val="28"/>
        </w:rPr>
        <w:t>Заринское</w:t>
      </w:r>
      <w:proofErr w:type="spellEnd"/>
      <w:r w:rsidRPr="0061467E">
        <w:rPr>
          <w:rFonts w:ascii="Courier New" w:hAnsi="Courier New" w:cs="Courier New"/>
          <w:sz w:val="28"/>
          <w:szCs w:val="28"/>
        </w:rPr>
        <w:t xml:space="preserve">, произведена реконструкция и увеличена площадь Школы искусств в Ивановке. Проведен ремонт крыш школ в Пермяках, </w:t>
      </w:r>
      <w:proofErr w:type="spellStart"/>
      <w:r w:rsidRPr="0061467E">
        <w:rPr>
          <w:rFonts w:ascii="Courier New" w:hAnsi="Courier New" w:cs="Courier New"/>
          <w:sz w:val="28"/>
          <w:szCs w:val="28"/>
        </w:rPr>
        <w:t>Инюшке</w:t>
      </w:r>
      <w:proofErr w:type="spellEnd"/>
      <w:r w:rsidRPr="0061467E">
        <w:rPr>
          <w:rFonts w:ascii="Courier New" w:hAnsi="Courier New" w:cs="Courier New"/>
          <w:sz w:val="28"/>
          <w:szCs w:val="28"/>
        </w:rPr>
        <w:t xml:space="preserve"> и </w:t>
      </w:r>
      <w:proofErr w:type="spellStart"/>
      <w:r w:rsidRPr="0061467E">
        <w:rPr>
          <w:rFonts w:ascii="Courier New" w:hAnsi="Courier New" w:cs="Courier New"/>
          <w:sz w:val="28"/>
          <w:szCs w:val="28"/>
        </w:rPr>
        <w:t>Каралде</w:t>
      </w:r>
      <w:proofErr w:type="spellEnd"/>
      <w:r w:rsidRPr="0061467E">
        <w:rPr>
          <w:rFonts w:ascii="Courier New" w:hAnsi="Courier New" w:cs="Courier New"/>
          <w:sz w:val="28"/>
          <w:szCs w:val="28"/>
        </w:rPr>
        <w:t>. Полностью решена проблема очередности в детские сады для детей от трех до семи лет.</w:t>
      </w:r>
    </w:p>
    <w:p w:rsidR="0061467E" w:rsidRPr="0061467E" w:rsidRDefault="0061467E" w:rsidP="0061467E">
      <w:pPr>
        <w:spacing w:after="0"/>
        <w:jc w:val="both"/>
        <w:rPr>
          <w:rFonts w:ascii="Courier New" w:hAnsi="Courier New" w:cs="Courier New"/>
          <w:sz w:val="28"/>
          <w:szCs w:val="28"/>
        </w:rPr>
      </w:pPr>
    </w:p>
    <w:p w:rsidR="0061467E" w:rsidRPr="0061467E" w:rsidRDefault="0061467E" w:rsidP="0061467E">
      <w:pPr>
        <w:spacing w:after="0"/>
        <w:jc w:val="center"/>
        <w:rPr>
          <w:rFonts w:ascii="Courier New" w:hAnsi="Courier New" w:cs="Courier New"/>
          <w:b/>
          <w:sz w:val="28"/>
          <w:szCs w:val="28"/>
        </w:rPr>
      </w:pPr>
      <w:r w:rsidRPr="0061467E">
        <w:rPr>
          <w:rFonts w:ascii="Courier New" w:hAnsi="Courier New" w:cs="Courier New"/>
          <w:b/>
          <w:sz w:val="28"/>
          <w:szCs w:val="28"/>
        </w:rPr>
        <w:t>Тематика «Социальное обеспечение и социальное     страхование»</w:t>
      </w:r>
    </w:p>
    <w:p w:rsidR="0061467E" w:rsidRPr="0061467E" w:rsidRDefault="0061467E" w:rsidP="0061467E">
      <w:pPr>
        <w:spacing w:after="0"/>
        <w:jc w:val="both"/>
        <w:rPr>
          <w:rFonts w:ascii="Courier New" w:hAnsi="Courier New" w:cs="Courier New"/>
          <w:sz w:val="28"/>
          <w:szCs w:val="28"/>
        </w:rPr>
      </w:pPr>
      <w:r w:rsidRPr="0061467E">
        <w:rPr>
          <w:rFonts w:ascii="Courier New" w:hAnsi="Courier New" w:cs="Courier New"/>
          <w:sz w:val="28"/>
          <w:szCs w:val="28"/>
        </w:rPr>
        <w:t xml:space="preserve">   По вопросам социального обеспечения и социального страхования от граждан поступило 44 вопроса. Это  меньше в 2,5 раза, чем за 2016 год (102). Большая часть поступивших обращений содержала просьбы граждан об оказании адресной материальной помощи. 19 заявителям оказана материальная помощь, 23 разъяснен порядок оказания помощи.</w:t>
      </w:r>
    </w:p>
    <w:p w:rsidR="0061467E" w:rsidRPr="0061467E" w:rsidRDefault="0061467E" w:rsidP="0061467E">
      <w:pPr>
        <w:spacing w:after="0"/>
        <w:jc w:val="both"/>
        <w:rPr>
          <w:rFonts w:ascii="Courier New" w:hAnsi="Courier New" w:cs="Courier New"/>
          <w:sz w:val="28"/>
          <w:szCs w:val="28"/>
        </w:rPr>
      </w:pPr>
      <w:r w:rsidRPr="0061467E">
        <w:rPr>
          <w:rFonts w:ascii="Courier New" w:hAnsi="Courier New" w:cs="Courier New"/>
          <w:sz w:val="28"/>
          <w:szCs w:val="28"/>
        </w:rPr>
        <w:lastRenderedPageBreak/>
        <w:t xml:space="preserve">   Вопросы оказания материальной помощи рассматриваются  </w:t>
      </w:r>
      <w:proofErr w:type="spellStart"/>
      <w:r w:rsidRPr="0061467E">
        <w:rPr>
          <w:rFonts w:ascii="Courier New" w:hAnsi="Courier New" w:cs="Courier New"/>
          <w:sz w:val="28"/>
          <w:szCs w:val="28"/>
        </w:rPr>
        <w:t>комиссионно</w:t>
      </w:r>
      <w:proofErr w:type="spellEnd"/>
      <w:r w:rsidRPr="0061467E">
        <w:rPr>
          <w:rFonts w:ascii="Courier New" w:hAnsi="Courier New" w:cs="Courier New"/>
          <w:sz w:val="28"/>
          <w:szCs w:val="28"/>
        </w:rPr>
        <w:t>, под председательством главы района. Заседания комиссии по оказанию материальной помощи проходят 2 раза в месяц.</w:t>
      </w:r>
    </w:p>
    <w:p w:rsidR="0061467E" w:rsidRPr="0061467E" w:rsidRDefault="0061467E" w:rsidP="0061467E">
      <w:pPr>
        <w:spacing w:after="0"/>
        <w:jc w:val="both"/>
        <w:rPr>
          <w:rFonts w:ascii="Courier New" w:hAnsi="Courier New" w:cs="Courier New"/>
          <w:sz w:val="28"/>
          <w:szCs w:val="28"/>
        </w:rPr>
      </w:pPr>
      <w:r w:rsidRPr="0061467E">
        <w:rPr>
          <w:rFonts w:ascii="Courier New" w:hAnsi="Courier New" w:cs="Courier New"/>
          <w:sz w:val="28"/>
          <w:szCs w:val="28"/>
        </w:rPr>
        <w:t xml:space="preserve">    В 2017 году помощь оказана 135 гражданам в денежном выражении на сумму 689700 руб., 233 семьи обеспечены твердым топливом в количестве 5 тонн, 39 человек обеспечены продуктовыми наборами на сумму 39380 руб., 11 человек получили одежду и обувь на общую сумму 30500 руб.</w:t>
      </w:r>
    </w:p>
    <w:p w:rsidR="0061467E" w:rsidRPr="0061467E" w:rsidRDefault="0061467E" w:rsidP="0061467E">
      <w:pPr>
        <w:spacing w:after="0"/>
        <w:jc w:val="both"/>
        <w:rPr>
          <w:rFonts w:ascii="Courier New" w:hAnsi="Courier New" w:cs="Courier New"/>
          <w:sz w:val="28"/>
          <w:szCs w:val="28"/>
        </w:rPr>
      </w:pPr>
      <w:r w:rsidRPr="0061467E">
        <w:rPr>
          <w:rFonts w:ascii="Courier New" w:hAnsi="Courier New" w:cs="Courier New"/>
          <w:sz w:val="28"/>
          <w:szCs w:val="28"/>
        </w:rPr>
        <w:t xml:space="preserve">     </w:t>
      </w:r>
    </w:p>
    <w:p w:rsidR="0061467E" w:rsidRPr="0061467E" w:rsidRDefault="0061467E" w:rsidP="0061467E">
      <w:pPr>
        <w:spacing w:after="0"/>
        <w:jc w:val="both"/>
        <w:rPr>
          <w:rFonts w:ascii="Courier New" w:hAnsi="Courier New" w:cs="Courier New"/>
          <w:sz w:val="28"/>
          <w:szCs w:val="28"/>
        </w:rPr>
      </w:pPr>
      <w:r w:rsidRPr="0061467E">
        <w:rPr>
          <w:rFonts w:ascii="Courier New" w:hAnsi="Courier New" w:cs="Courier New"/>
          <w:sz w:val="28"/>
          <w:szCs w:val="28"/>
        </w:rPr>
        <w:t xml:space="preserve">      </w:t>
      </w:r>
    </w:p>
    <w:p w:rsidR="0061467E" w:rsidRPr="0061467E" w:rsidRDefault="0061467E" w:rsidP="0061467E">
      <w:pPr>
        <w:spacing w:after="0"/>
        <w:jc w:val="center"/>
        <w:rPr>
          <w:rFonts w:ascii="Courier New" w:hAnsi="Courier New" w:cs="Courier New"/>
          <w:b/>
          <w:sz w:val="28"/>
          <w:szCs w:val="28"/>
        </w:rPr>
      </w:pPr>
      <w:r w:rsidRPr="0061467E">
        <w:rPr>
          <w:rFonts w:ascii="Courier New" w:hAnsi="Courier New" w:cs="Courier New"/>
          <w:b/>
          <w:sz w:val="28"/>
          <w:szCs w:val="28"/>
        </w:rPr>
        <w:t>Тематика «Труд и занятость населения»</w:t>
      </w:r>
    </w:p>
    <w:p w:rsidR="0061467E" w:rsidRPr="0061467E" w:rsidRDefault="0061467E" w:rsidP="0061467E">
      <w:pPr>
        <w:spacing w:after="0"/>
        <w:jc w:val="both"/>
        <w:rPr>
          <w:rFonts w:ascii="Courier New" w:hAnsi="Courier New" w:cs="Courier New"/>
          <w:sz w:val="28"/>
          <w:szCs w:val="28"/>
        </w:rPr>
      </w:pPr>
      <w:r w:rsidRPr="0061467E">
        <w:rPr>
          <w:rFonts w:ascii="Courier New" w:hAnsi="Courier New" w:cs="Courier New"/>
          <w:sz w:val="28"/>
          <w:szCs w:val="28"/>
        </w:rPr>
        <w:t xml:space="preserve">    По данной теме в 2017 году поступило меньше вопросов (5), чем за аналогичный период 2016 года (8). Основная часть: это жалобы на задержку заработной платы. Данный вопрос стоит на особом контроле в администрации района. Постоянно работает штаб по финансовому мониторингу и выработке мер поддержки отраслей экономики Беловского района. </w:t>
      </w:r>
      <w:r w:rsidRPr="0061467E">
        <w:rPr>
          <w:rFonts w:ascii="Courier New" w:hAnsi="Courier New" w:cs="Courier New"/>
          <w:color w:val="000000" w:themeColor="text1"/>
          <w:sz w:val="28"/>
          <w:szCs w:val="28"/>
        </w:rPr>
        <w:t>За 12 месяцев текущего года на территории района проведено 77 заседаний</w:t>
      </w:r>
      <w:r w:rsidRPr="0061467E">
        <w:rPr>
          <w:rFonts w:ascii="Courier New" w:hAnsi="Courier New" w:cs="Courier New"/>
          <w:sz w:val="28"/>
          <w:szCs w:val="28"/>
        </w:rPr>
        <w:t>,</w:t>
      </w:r>
      <w:r w:rsidRPr="0061467E">
        <w:rPr>
          <w:rFonts w:ascii="Courier New" w:hAnsi="Courier New" w:cs="Courier New"/>
          <w:color w:val="FF0000"/>
          <w:sz w:val="28"/>
          <w:szCs w:val="28"/>
        </w:rPr>
        <w:t xml:space="preserve"> </w:t>
      </w:r>
      <w:r w:rsidRPr="0061467E">
        <w:rPr>
          <w:rFonts w:ascii="Courier New" w:hAnsi="Courier New" w:cs="Courier New"/>
          <w:sz w:val="28"/>
          <w:szCs w:val="28"/>
        </w:rPr>
        <w:t>рассмотрено 104 предприятия, 289 физических лиц. В результате: сумма погашенной просроченной задолженности по заработной плате 32 080,5 тыс. руб., по платежам в бюджеты-40807,1 тыс. руб., во внебюджетные фонды-28411,5 тыс. руб., коммунальные платежи-534,6 тыс. руб., плата за аренду земли, имущества-80,6 тыс. руб.</w:t>
      </w:r>
    </w:p>
    <w:p w:rsidR="0061467E" w:rsidRPr="0061467E" w:rsidRDefault="0061467E" w:rsidP="0061467E">
      <w:pPr>
        <w:spacing w:after="0"/>
        <w:jc w:val="both"/>
        <w:rPr>
          <w:rFonts w:ascii="Courier New" w:hAnsi="Courier New" w:cs="Courier New"/>
          <w:sz w:val="28"/>
          <w:szCs w:val="28"/>
        </w:rPr>
      </w:pPr>
      <w:r w:rsidRPr="0061467E">
        <w:rPr>
          <w:rFonts w:ascii="Courier New" w:hAnsi="Courier New" w:cs="Courier New"/>
          <w:sz w:val="28"/>
          <w:szCs w:val="28"/>
        </w:rPr>
        <w:t xml:space="preserve">  Создана межведомственная комиссию по снижению неформальной, занятости населения и легализации </w:t>
      </w:r>
    </w:p>
    <w:p w:rsidR="0061467E" w:rsidRPr="0061467E" w:rsidRDefault="0061467E" w:rsidP="0061467E">
      <w:pPr>
        <w:spacing w:after="0"/>
        <w:jc w:val="both"/>
        <w:rPr>
          <w:rFonts w:ascii="Courier New" w:hAnsi="Courier New" w:cs="Courier New"/>
          <w:sz w:val="28"/>
          <w:szCs w:val="28"/>
        </w:rPr>
      </w:pPr>
      <w:r w:rsidRPr="0061467E">
        <w:rPr>
          <w:rFonts w:ascii="Courier New" w:hAnsi="Courier New" w:cs="Courier New"/>
          <w:sz w:val="28"/>
          <w:szCs w:val="28"/>
        </w:rPr>
        <w:t xml:space="preserve">серых схем выплаты заработной платы. </w:t>
      </w:r>
    </w:p>
    <w:p w:rsidR="0061467E" w:rsidRPr="0061467E" w:rsidRDefault="0061467E" w:rsidP="0061467E">
      <w:pPr>
        <w:spacing w:after="0"/>
        <w:jc w:val="both"/>
        <w:rPr>
          <w:rFonts w:ascii="Courier New" w:hAnsi="Courier New" w:cs="Courier New"/>
          <w:sz w:val="28"/>
          <w:szCs w:val="28"/>
        </w:rPr>
      </w:pPr>
      <w:r w:rsidRPr="0061467E">
        <w:rPr>
          <w:rFonts w:ascii="Courier New" w:hAnsi="Courier New" w:cs="Courier New"/>
          <w:sz w:val="28"/>
          <w:szCs w:val="28"/>
        </w:rPr>
        <w:t xml:space="preserve">Организована ежедневная горячая линия специалистов. </w:t>
      </w:r>
    </w:p>
    <w:p w:rsidR="0061467E" w:rsidRPr="0061467E" w:rsidRDefault="0061467E" w:rsidP="0061467E">
      <w:pPr>
        <w:spacing w:after="0"/>
        <w:jc w:val="both"/>
        <w:rPr>
          <w:rFonts w:ascii="Courier New" w:hAnsi="Courier New" w:cs="Courier New"/>
          <w:sz w:val="28"/>
          <w:szCs w:val="28"/>
        </w:rPr>
      </w:pPr>
      <w:r w:rsidRPr="0061467E">
        <w:rPr>
          <w:rFonts w:ascii="Courier New" w:hAnsi="Courier New" w:cs="Courier New"/>
          <w:sz w:val="28"/>
          <w:szCs w:val="28"/>
        </w:rPr>
        <w:t xml:space="preserve">Комиссия: </w:t>
      </w:r>
    </w:p>
    <w:p w:rsidR="0061467E" w:rsidRPr="0061467E" w:rsidRDefault="0061467E" w:rsidP="0061467E">
      <w:pPr>
        <w:spacing w:after="0"/>
        <w:jc w:val="both"/>
        <w:rPr>
          <w:rFonts w:ascii="Courier New" w:hAnsi="Courier New" w:cs="Courier New"/>
          <w:sz w:val="28"/>
          <w:szCs w:val="28"/>
        </w:rPr>
      </w:pPr>
      <w:r w:rsidRPr="0061467E">
        <w:rPr>
          <w:rFonts w:ascii="Courier New" w:hAnsi="Courier New" w:cs="Courier New"/>
          <w:sz w:val="28"/>
          <w:szCs w:val="28"/>
        </w:rPr>
        <w:t xml:space="preserve">- выявляет дополнительные объекты налогообложения; </w:t>
      </w:r>
    </w:p>
    <w:p w:rsidR="0061467E" w:rsidRPr="0061467E" w:rsidRDefault="0061467E" w:rsidP="0061467E">
      <w:pPr>
        <w:spacing w:after="0"/>
        <w:jc w:val="both"/>
        <w:rPr>
          <w:rFonts w:ascii="Courier New" w:hAnsi="Courier New" w:cs="Courier New"/>
          <w:sz w:val="28"/>
          <w:szCs w:val="28"/>
        </w:rPr>
      </w:pPr>
      <w:r w:rsidRPr="0061467E">
        <w:rPr>
          <w:rFonts w:ascii="Courier New" w:hAnsi="Courier New" w:cs="Courier New"/>
          <w:sz w:val="28"/>
          <w:szCs w:val="28"/>
        </w:rPr>
        <w:t xml:space="preserve">- подводит работодателей к тому, чтобы строить трудовые отношения со своим работниками на законных основаниях. </w:t>
      </w:r>
    </w:p>
    <w:p w:rsidR="0061467E" w:rsidRPr="0061467E" w:rsidRDefault="0061467E" w:rsidP="0061467E">
      <w:pPr>
        <w:spacing w:after="0"/>
        <w:jc w:val="both"/>
        <w:rPr>
          <w:rFonts w:ascii="Courier New" w:hAnsi="Courier New" w:cs="Courier New"/>
          <w:sz w:val="28"/>
          <w:szCs w:val="28"/>
        </w:rPr>
      </w:pPr>
    </w:p>
    <w:p w:rsidR="0061467E" w:rsidRPr="0061467E" w:rsidRDefault="0061467E" w:rsidP="0061467E">
      <w:pPr>
        <w:spacing w:after="0"/>
        <w:jc w:val="both"/>
        <w:rPr>
          <w:rFonts w:ascii="Courier New" w:hAnsi="Courier New" w:cs="Courier New"/>
          <w:sz w:val="28"/>
          <w:szCs w:val="28"/>
        </w:rPr>
      </w:pPr>
    </w:p>
    <w:p w:rsidR="0061467E" w:rsidRPr="0061467E" w:rsidRDefault="0061467E" w:rsidP="0061467E">
      <w:pPr>
        <w:spacing w:after="0"/>
        <w:jc w:val="both"/>
        <w:rPr>
          <w:rFonts w:ascii="Courier New" w:hAnsi="Courier New" w:cs="Courier New"/>
          <w:sz w:val="28"/>
          <w:szCs w:val="28"/>
        </w:rPr>
      </w:pPr>
    </w:p>
    <w:p w:rsidR="0061467E" w:rsidRPr="0061467E" w:rsidRDefault="0061467E" w:rsidP="0061467E">
      <w:pPr>
        <w:spacing w:after="0"/>
        <w:jc w:val="center"/>
        <w:rPr>
          <w:rFonts w:ascii="Courier New" w:hAnsi="Courier New" w:cs="Courier New"/>
          <w:b/>
          <w:sz w:val="28"/>
          <w:szCs w:val="28"/>
        </w:rPr>
      </w:pPr>
      <w:r w:rsidRPr="0061467E">
        <w:rPr>
          <w:rFonts w:ascii="Courier New" w:hAnsi="Courier New" w:cs="Courier New"/>
          <w:b/>
          <w:sz w:val="28"/>
          <w:szCs w:val="28"/>
        </w:rPr>
        <w:lastRenderedPageBreak/>
        <w:t>Тематика «Природные ресурсы и охрана окружающей природной среды»</w:t>
      </w:r>
    </w:p>
    <w:p w:rsidR="0061467E" w:rsidRPr="0061467E" w:rsidRDefault="0061467E" w:rsidP="0061467E">
      <w:pPr>
        <w:spacing w:after="0"/>
        <w:jc w:val="both"/>
        <w:rPr>
          <w:rFonts w:ascii="Courier New" w:hAnsi="Courier New" w:cs="Courier New"/>
          <w:sz w:val="28"/>
          <w:szCs w:val="28"/>
        </w:rPr>
      </w:pPr>
      <w:r w:rsidRPr="0061467E">
        <w:rPr>
          <w:rFonts w:ascii="Courier New" w:hAnsi="Courier New" w:cs="Courier New"/>
          <w:sz w:val="28"/>
          <w:szCs w:val="28"/>
        </w:rPr>
        <w:t xml:space="preserve">       Резко увеличилось по сравнению с прошлым годом количество вопросов по данной тематике.</w:t>
      </w:r>
    </w:p>
    <w:p w:rsidR="0061467E" w:rsidRPr="0061467E" w:rsidRDefault="0061467E" w:rsidP="0061467E">
      <w:pPr>
        <w:spacing w:after="0"/>
        <w:jc w:val="both"/>
        <w:rPr>
          <w:rFonts w:ascii="Courier New" w:hAnsi="Courier New" w:cs="Courier New"/>
          <w:sz w:val="28"/>
          <w:szCs w:val="28"/>
        </w:rPr>
      </w:pPr>
      <w:r w:rsidRPr="0061467E">
        <w:rPr>
          <w:rFonts w:ascii="Courier New" w:hAnsi="Courier New" w:cs="Courier New"/>
          <w:b/>
          <w:sz w:val="28"/>
          <w:szCs w:val="28"/>
        </w:rPr>
        <w:t xml:space="preserve">       </w:t>
      </w:r>
      <w:r w:rsidRPr="0061467E">
        <w:rPr>
          <w:rFonts w:ascii="Courier New" w:hAnsi="Courier New" w:cs="Courier New"/>
          <w:sz w:val="28"/>
          <w:szCs w:val="28"/>
        </w:rPr>
        <w:t xml:space="preserve">В связи с расположением на территории района большого количества угледобывающих предприятий, одной из главных проблем является ухудшение экологической ситуации. С угольными предприятиями ведется постоянная работа в сфере охраны окружающей среды. Большую роль играют и традиционные субботники, в которых принимают участие работники  промышленных предприятий, учреждений и организаций бюджетной сферы, школьники. Ликвидированы несанкционированные свалки </w:t>
      </w:r>
      <w:proofErr w:type="gramStart"/>
      <w:r w:rsidRPr="0061467E">
        <w:rPr>
          <w:rFonts w:ascii="Courier New" w:hAnsi="Courier New" w:cs="Courier New"/>
          <w:sz w:val="28"/>
          <w:szCs w:val="28"/>
        </w:rPr>
        <w:t>в</w:t>
      </w:r>
      <w:proofErr w:type="gramEnd"/>
      <w:r w:rsidRPr="0061467E">
        <w:rPr>
          <w:rFonts w:ascii="Courier New" w:hAnsi="Courier New" w:cs="Courier New"/>
          <w:sz w:val="28"/>
          <w:szCs w:val="28"/>
        </w:rPr>
        <w:t xml:space="preserve"> с. Вишневка, с. </w:t>
      </w:r>
      <w:proofErr w:type="spellStart"/>
      <w:r w:rsidRPr="0061467E">
        <w:rPr>
          <w:rFonts w:ascii="Courier New" w:hAnsi="Courier New" w:cs="Courier New"/>
          <w:sz w:val="28"/>
          <w:szCs w:val="28"/>
        </w:rPr>
        <w:t>Старопестерево</w:t>
      </w:r>
      <w:proofErr w:type="spellEnd"/>
      <w:r w:rsidRPr="0061467E">
        <w:rPr>
          <w:rFonts w:ascii="Courier New" w:hAnsi="Courier New" w:cs="Courier New"/>
          <w:sz w:val="28"/>
          <w:szCs w:val="28"/>
        </w:rPr>
        <w:t xml:space="preserve">, с. </w:t>
      </w:r>
      <w:proofErr w:type="spellStart"/>
      <w:r w:rsidRPr="0061467E">
        <w:rPr>
          <w:rFonts w:ascii="Courier New" w:hAnsi="Courier New" w:cs="Courier New"/>
          <w:sz w:val="28"/>
          <w:szCs w:val="28"/>
        </w:rPr>
        <w:t>Старобачаты</w:t>
      </w:r>
      <w:proofErr w:type="spellEnd"/>
      <w:r w:rsidRPr="0061467E">
        <w:rPr>
          <w:rFonts w:ascii="Courier New" w:hAnsi="Courier New" w:cs="Courier New"/>
          <w:sz w:val="28"/>
          <w:szCs w:val="28"/>
        </w:rPr>
        <w:t>, с. Евтино и др.</w:t>
      </w:r>
    </w:p>
    <w:p w:rsidR="0061467E" w:rsidRPr="0061467E" w:rsidRDefault="0061467E" w:rsidP="0061467E">
      <w:pPr>
        <w:spacing w:after="0"/>
        <w:jc w:val="both"/>
        <w:rPr>
          <w:rFonts w:ascii="Courier New" w:hAnsi="Courier New" w:cs="Courier New"/>
          <w:sz w:val="28"/>
          <w:szCs w:val="28"/>
        </w:rPr>
      </w:pPr>
      <w:r w:rsidRPr="0061467E">
        <w:rPr>
          <w:rFonts w:ascii="Courier New" w:hAnsi="Courier New" w:cs="Courier New"/>
          <w:color w:val="000000" w:themeColor="text1"/>
          <w:sz w:val="28"/>
          <w:szCs w:val="28"/>
        </w:rPr>
        <w:t xml:space="preserve">     Резкий рост обращений связан, прежде всего, с тем, что на терри</w:t>
      </w:r>
      <w:r w:rsidRPr="0061467E">
        <w:rPr>
          <w:rFonts w:ascii="Courier New" w:hAnsi="Courier New" w:cs="Courier New"/>
          <w:sz w:val="28"/>
          <w:szCs w:val="28"/>
        </w:rPr>
        <w:t xml:space="preserve">тории </w:t>
      </w:r>
      <w:proofErr w:type="spellStart"/>
      <w:r w:rsidRPr="0061467E">
        <w:rPr>
          <w:rFonts w:ascii="Courier New" w:hAnsi="Courier New" w:cs="Courier New"/>
          <w:sz w:val="28"/>
          <w:szCs w:val="28"/>
        </w:rPr>
        <w:t>Менчерепского</w:t>
      </w:r>
      <w:proofErr w:type="spellEnd"/>
      <w:r w:rsidRPr="0061467E">
        <w:rPr>
          <w:rFonts w:ascii="Courier New" w:hAnsi="Courier New" w:cs="Courier New"/>
          <w:sz w:val="28"/>
          <w:szCs w:val="28"/>
        </w:rPr>
        <w:t xml:space="preserve"> сельского поселения планируется открытие нового угольного разреза. В связи с открытием еще одного угольного предприятия жители района обеспокоены дальнейшим ухудшение экологической обстановки в районе, которая самым негативным образов влияет на здоровье людей. Это заставляет их писать во все инстанции с надеждой, что их услышат и прекратят все работы по открытию разреза.</w:t>
      </w:r>
    </w:p>
    <w:p w:rsidR="0061467E" w:rsidRPr="0061467E" w:rsidRDefault="0061467E" w:rsidP="0061467E">
      <w:pPr>
        <w:spacing w:after="0"/>
        <w:jc w:val="both"/>
        <w:rPr>
          <w:rFonts w:ascii="Courier New" w:hAnsi="Courier New" w:cs="Courier New"/>
          <w:sz w:val="28"/>
          <w:szCs w:val="28"/>
        </w:rPr>
      </w:pPr>
      <w:r w:rsidRPr="0061467E">
        <w:rPr>
          <w:rFonts w:ascii="Courier New" w:hAnsi="Courier New" w:cs="Courier New"/>
          <w:sz w:val="28"/>
          <w:szCs w:val="28"/>
        </w:rPr>
        <w:t xml:space="preserve">     Администрация района принимает все необходимые меры для снижения социальной напряженности, по этому вопросу проводятся встречи с население, даются разъяснения, направляются официальные письма в заинтересованные инстанции.</w:t>
      </w:r>
    </w:p>
    <w:p w:rsidR="0061467E" w:rsidRPr="0061467E" w:rsidRDefault="0061467E" w:rsidP="0061467E">
      <w:pPr>
        <w:spacing w:after="0"/>
        <w:jc w:val="both"/>
        <w:rPr>
          <w:rFonts w:ascii="Courier New" w:hAnsi="Courier New" w:cs="Courier New"/>
          <w:color w:val="FF0000"/>
          <w:sz w:val="28"/>
          <w:szCs w:val="28"/>
        </w:rPr>
      </w:pPr>
      <w:r w:rsidRPr="0061467E">
        <w:rPr>
          <w:rFonts w:ascii="Courier New" w:hAnsi="Courier New" w:cs="Courier New"/>
          <w:color w:val="FF0000"/>
          <w:sz w:val="28"/>
          <w:szCs w:val="28"/>
        </w:rPr>
        <w:t xml:space="preserve">  </w:t>
      </w:r>
    </w:p>
    <w:p w:rsidR="0061467E" w:rsidRPr="0061467E" w:rsidRDefault="0061467E" w:rsidP="0061467E">
      <w:pPr>
        <w:spacing w:after="0"/>
        <w:jc w:val="both"/>
        <w:rPr>
          <w:rFonts w:ascii="Courier New" w:hAnsi="Courier New" w:cs="Courier New"/>
          <w:sz w:val="28"/>
          <w:szCs w:val="28"/>
        </w:rPr>
      </w:pPr>
    </w:p>
    <w:p w:rsidR="0061467E" w:rsidRPr="0061467E" w:rsidRDefault="0061467E" w:rsidP="0061467E">
      <w:pPr>
        <w:spacing w:after="0"/>
        <w:jc w:val="both"/>
        <w:rPr>
          <w:rFonts w:ascii="Courier New" w:hAnsi="Courier New" w:cs="Courier New"/>
          <w:sz w:val="28"/>
          <w:szCs w:val="28"/>
        </w:rPr>
      </w:pPr>
      <w:r w:rsidRPr="0061467E">
        <w:rPr>
          <w:rFonts w:ascii="Courier New" w:hAnsi="Courier New" w:cs="Courier New"/>
          <w:b/>
          <w:sz w:val="28"/>
          <w:szCs w:val="28"/>
        </w:rPr>
        <w:t xml:space="preserve">    </w:t>
      </w:r>
      <w:r w:rsidRPr="0061467E">
        <w:rPr>
          <w:rFonts w:ascii="Courier New" w:hAnsi="Courier New" w:cs="Courier New"/>
          <w:sz w:val="28"/>
          <w:szCs w:val="28"/>
        </w:rPr>
        <w:t>В указанный период поступали обращения и по другим тематикам: «Основы государственного управления», «Семья», «Финансы», «Здравоохранение. Физическая культура и спорт. Туризм»</w:t>
      </w:r>
    </w:p>
    <w:p w:rsidR="0061467E" w:rsidRPr="0061467E" w:rsidRDefault="0061467E" w:rsidP="0061467E">
      <w:pPr>
        <w:spacing w:after="0"/>
        <w:jc w:val="both"/>
        <w:rPr>
          <w:rFonts w:ascii="Courier New" w:hAnsi="Courier New" w:cs="Courier New"/>
          <w:sz w:val="28"/>
          <w:szCs w:val="28"/>
        </w:rPr>
      </w:pPr>
    </w:p>
    <w:p w:rsidR="0061467E" w:rsidRPr="0061467E" w:rsidRDefault="0061467E" w:rsidP="0061467E">
      <w:pPr>
        <w:spacing w:after="0"/>
        <w:jc w:val="both"/>
        <w:rPr>
          <w:rFonts w:ascii="Courier New" w:hAnsi="Courier New" w:cs="Courier New"/>
          <w:sz w:val="28"/>
          <w:szCs w:val="28"/>
        </w:rPr>
      </w:pPr>
      <w:r w:rsidRPr="0061467E">
        <w:rPr>
          <w:rFonts w:ascii="Courier New" w:hAnsi="Courier New" w:cs="Courier New"/>
          <w:sz w:val="28"/>
          <w:szCs w:val="28"/>
        </w:rPr>
        <w:t xml:space="preserve">  Жители района имеют возможность ежедневно и лично обратиться либо к главе района, либо к его заместителям.  Разработан график приема граждан, который размещен на официальном сайте и на информационном стенде в администрации района. Главы </w:t>
      </w:r>
      <w:r w:rsidRPr="0061467E">
        <w:rPr>
          <w:rFonts w:ascii="Courier New" w:hAnsi="Courier New" w:cs="Courier New"/>
          <w:sz w:val="28"/>
          <w:szCs w:val="28"/>
        </w:rPr>
        <w:lastRenderedPageBreak/>
        <w:t>сельских поселений ведут прием граждан ежедневно. Кроме того, каждый месяц проходят дни администрации в сельских поселениях района, на которых жители задают вопросы непосредственно главе района и тем специалистам, в компетенцию которых входит решение их проблем.</w:t>
      </w:r>
      <w:r w:rsidRPr="0061467E">
        <w:rPr>
          <w:rFonts w:ascii="Courier New" w:hAnsi="Courier New" w:cs="Courier New"/>
          <w:sz w:val="28"/>
          <w:szCs w:val="28"/>
        </w:rPr>
        <w:tab/>
        <w:t xml:space="preserve">По итогам выездного дня  издается распоряжение главы о мероприятиях по выполнению критических замечаний, высказанных на дне администрации, в котором установлены конкретные сроки исполнения этих мероприятий и ответственные исполнители. Информация о ходе исполнения распоряжения заслушивается на часе контроля у главы. В 2017 году состоялось 8 выездных дней в </w:t>
      </w:r>
      <w:proofErr w:type="spellStart"/>
      <w:r w:rsidRPr="0061467E">
        <w:rPr>
          <w:rFonts w:ascii="Courier New" w:hAnsi="Courier New" w:cs="Courier New"/>
          <w:sz w:val="28"/>
          <w:szCs w:val="28"/>
        </w:rPr>
        <w:t>Новобачатском</w:t>
      </w:r>
      <w:proofErr w:type="spellEnd"/>
      <w:r w:rsidRPr="0061467E">
        <w:rPr>
          <w:rFonts w:ascii="Courier New" w:hAnsi="Courier New" w:cs="Courier New"/>
          <w:sz w:val="28"/>
          <w:szCs w:val="28"/>
        </w:rPr>
        <w:t xml:space="preserve">, </w:t>
      </w:r>
      <w:proofErr w:type="spellStart"/>
      <w:r w:rsidRPr="0061467E">
        <w:rPr>
          <w:rFonts w:ascii="Courier New" w:hAnsi="Courier New" w:cs="Courier New"/>
          <w:sz w:val="28"/>
          <w:szCs w:val="28"/>
        </w:rPr>
        <w:t>Евтинском</w:t>
      </w:r>
      <w:proofErr w:type="spellEnd"/>
      <w:r w:rsidRPr="0061467E">
        <w:rPr>
          <w:rFonts w:ascii="Courier New" w:hAnsi="Courier New" w:cs="Courier New"/>
          <w:sz w:val="28"/>
          <w:szCs w:val="28"/>
        </w:rPr>
        <w:t xml:space="preserve">, </w:t>
      </w:r>
      <w:proofErr w:type="spellStart"/>
      <w:r w:rsidRPr="0061467E">
        <w:rPr>
          <w:rFonts w:ascii="Courier New" w:hAnsi="Courier New" w:cs="Courier New"/>
          <w:sz w:val="28"/>
          <w:szCs w:val="28"/>
        </w:rPr>
        <w:t>Бековском</w:t>
      </w:r>
      <w:proofErr w:type="spellEnd"/>
      <w:r w:rsidRPr="0061467E">
        <w:rPr>
          <w:rFonts w:ascii="Courier New" w:hAnsi="Courier New" w:cs="Courier New"/>
          <w:sz w:val="28"/>
          <w:szCs w:val="28"/>
        </w:rPr>
        <w:t xml:space="preserve">, </w:t>
      </w:r>
      <w:proofErr w:type="spellStart"/>
      <w:r w:rsidRPr="0061467E">
        <w:rPr>
          <w:rFonts w:ascii="Courier New" w:hAnsi="Courier New" w:cs="Courier New"/>
          <w:sz w:val="28"/>
          <w:szCs w:val="28"/>
        </w:rPr>
        <w:t>Старопестеревском</w:t>
      </w:r>
      <w:proofErr w:type="spellEnd"/>
      <w:r w:rsidRPr="0061467E">
        <w:rPr>
          <w:rFonts w:ascii="Courier New" w:hAnsi="Courier New" w:cs="Courier New"/>
          <w:sz w:val="28"/>
          <w:szCs w:val="28"/>
        </w:rPr>
        <w:t xml:space="preserve">, </w:t>
      </w:r>
      <w:proofErr w:type="spellStart"/>
      <w:r w:rsidRPr="0061467E">
        <w:rPr>
          <w:rFonts w:ascii="Courier New" w:hAnsi="Courier New" w:cs="Courier New"/>
          <w:sz w:val="28"/>
          <w:szCs w:val="28"/>
        </w:rPr>
        <w:t>Пермяковском</w:t>
      </w:r>
      <w:proofErr w:type="spellEnd"/>
      <w:r w:rsidRPr="0061467E">
        <w:rPr>
          <w:rFonts w:ascii="Courier New" w:hAnsi="Courier New" w:cs="Courier New"/>
          <w:sz w:val="28"/>
          <w:szCs w:val="28"/>
        </w:rPr>
        <w:t xml:space="preserve">, </w:t>
      </w:r>
      <w:proofErr w:type="spellStart"/>
      <w:r w:rsidRPr="0061467E">
        <w:rPr>
          <w:rFonts w:ascii="Courier New" w:hAnsi="Courier New" w:cs="Courier New"/>
          <w:sz w:val="28"/>
          <w:szCs w:val="28"/>
        </w:rPr>
        <w:t>Менчерепском</w:t>
      </w:r>
      <w:proofErr w:type="spellEnd"/>
      <w:r w:rsidRPr="0061467E">
        <w:rPr>
          <w:rFonts w:ascii="Courier New" w:hAnsi="Courier New" w:cs="Courier New"/>
          <w:sz w:val="28"/>
          <w:szCs w:val="28"/>
        </w:rPr>
        <w:t xml:space="preserve">, </w:t>
      </w:r>
      <w:proofErr w:type="spellStart"/>
      <w:r w:rsidRPr="0061467E">
        <w:rPr>
          <w:rFonts w:ascii="Courier New" w:hAnsi="Courier New" w:cs="Courier New"/>
          <w:sz w:val="28"/>
          <w:szCs w:val="28"/>
        </w:rPr>
        <w:t>Старобачатском</w:t>
      </w:r>
      <w:proofErr w:type="spellEnd"/>
      <w:r w:rsidRPr="0061467E">
        <w:rPr>
          <w:rFonts w:ascii="Courier New" w:hAnsi="Courier New" w:cs="Courier New"/>
          <w:sz w:val="28"/>
          <w:szCs w:val="28"/>
        </w:rPr>
        <w:t xml:space="preserve">, </w:t>
      </w:r>
      <w:proofErr w:type="spellStart"/>
      <w:r w:rsidRPr="0061467E">
        <w:rPr>
          <w:rFonts w:ascii="Courier New" w:hAnsi="Courier New" w:cs="Courier New"/>
          <w:sz w:val="28"/>
          <w:szCs w:val="28"/>
        </w:rPr>
        <w:t>Моховском</w:t>
      </w:r>
      <w:proofErr w:type="spellEnd"/>
      <w:r w:rsidRPr="0061467E">
        <w:rPr>
          <w:rFonts w:ascii="Courier New" w:hAnsi="Courier New" w:cs="Courier New"/>
          <w:sz w:val="28"/>
          <w:szCs w:val="28"/>
        </w:rPr>
        <w:t xml:space="preserve"> сельских поселениях, в ходе проведения которых жители задали 345 вопросов. Всего же на личных приемах в 2017 году поступило 426 вопросов.</w:t>
      </w:r>
    </w:p>
    <w:p w:rsidR="0061467E" w:rsidRPr="0061467E" w:rsidRDefault="0061467E" w:rsidP="0061467E">
      <w:pPr>
        <w:spacing w:after="0"/>
        <w:jc w:val="both"/>
        <w:rPr>
          <w:rFonts w:ascii="Courier New" w:hAnsi="Courier New" w:cs="Courier New"/>
          <w:sz w:val="28"/>
          <w:szCs w:val="28"/>
        </w:rPr>
      </w:pPr>
      <w:r w:rsidRPr="0061467E">
        <w:rPr>
          <w:rFonts w:ascii="Courier New" w:hAnsi="Courier New" w:cs="Courier New"/>
          <w:sz w:val="28"/>
          <w:szCs w:val="28"/>
        </w:rPr>
        <w:t xml:space="preserve">   Главы 8 сельских поселений регулярно проводят выездные дни в отдаленные населенные пункты по разработанному графику. Распространены такие формы работы с населением как сходы, встречи, отчеты. </w:t>
      </w:r>
    </w:p>
    <w:p w:rsidR="0061467E" w:rsidRPr="0061467E" w:rsidRDefault="0061467E" w:rsidP="0061467E">
      <w:pPr>
        <w:spacing w:after="0"/>
        <w:jc w:val="both"/>
        <w:rPr>
          <w:rFonts w:ascii="Courier New" w:hAnsi="Courier New" w:cs="Courier New"/>
          <w:sz w:val="28"/>
          <w:szCs w:val="28"/>
        </w:rPr>
      </w:pPr>
      <w:r w:rsidRPr="0061467E">
        <w:rPr>
          <w:rFonts w:ascii="Courier New" w:hAnsi="Courier New" w:cs="Courier New"/>
          <w:sz w:val="28"/>
          <w:szCs w:val="28"/>
        </w:rPr>
        <w:t xml:space="preserve">   Все письменные обращения и обращения, поступившие в форме электронного документа, ставятся на контроль и всесторонне рассматриваются. Заявителям даются аргументированные ответы по существу, с разъяснением норм действующего законодательства. Как правило, ответы на повторные и коллективные обращения дает начальник юридического отдела администрации района. Ответы на обращения, переданные на рассмотрение в структурные подразделения администрации (управления), даются юристами этих подразделений. Очень часто обращения рассматриваются </w:t>
      </w:r>
      <w:proofErr w:type="spellStart"/>
      <w:r w:rsidRPr="0061467E">
        <w:rPr>
          <w:rFonts w:ascii="Courier New" w:hAnsi="Courier New" w:cs="Courier New"/>
          <w:sz w:val="28"/>
          <w:szCs w:val="28"/>
        </w:rPr>
        <w:t>комиссионно</w:t>
      </w:r>
      <w:proofErr w:type="spellEnd"/>
      <w:r w:rsidRPr="0061467E">
        <w:rPr>
          <w:rFonts w:ascii="Courier New" w:hAnsi="Courier New" w:cs="Courier New"/>
          <w:sz w:val="28"/>
          <w:szCs w:val="28"/>
        </w:rPr>
        <w:t xml:space="preserve"> (оказание материальной помощи, признание жилых помещений </w:t>
      </w:r>
      <w:proofErr w:type="gramStart"/>
      <w:r w:rsidRPr="0061467E">
        <w:rPr>
          <w:rFonts w:ascii="Courier New" w:hAnsi="Courier New" w:cs="Courier New"/>
          <w:sz w:val="28"/>
          <w:szCs w:val="28"/>
        </w:rPr>
        <w:t>непригодными</w:t>
      </w:r>
      <w:proofErr w:type="gramEnd"/>
      <w:r w:rsidRPr="0061467E">
        <w:rPr>
          <w:rFonts w:ascii="Courier New" w:hAnsi="Courier New" w:cs="Courier New"/>
          <w:sz w:val="28"/>
          <w:szCs w:val="28"/>
        </w:rPr>
        <w:t xml:space="preserve"> для проживания и т.д.) В 2017 году </w:t>
      </w:r>
      <w:proofErr w:type="spellStart"/>
      <w:r w:rsidRPr="0061467E">
        <w:rPr>
          <w:rFonts w:ascii="Courier New" w:hAnsi="Courier New" w:cs="Courier New"/>
          <w:sz w:val="28"/>
          <w:szCs w:val="28"/>
        </w:rPr>
        <w:t>комиссионно</w:t>
      </w:r>
      <w:proofErr w:type="spellEnd"/>
      <w:r w:rsidRPr="0061467E">
        <w:rPr>
          <w:rFonts w:ascii="Courier New" w:hAnsi="Courier New" w:cs="Courier New"/>
          <w:sz w:val="28"/>
          <w:szCs w:val="28"/>
        </w:rPr>
        <w:t xml:space="preserve"> рассмотрено 143 вопроса, в 192 случаях выезжали на место (обследование жилья и социально-бытовых условий, вопросы ЖКХ), с участием автора рассмотрено 112 вопросов.</w:t>
      </w:r>
    </w:p>
    <w:p w:rsidR="0061467E" w:rsidRPr="0061467E" w:rsidRDefault="0061467E" w:rsidP="0061467E">
      <w:pPr>
        <w:spacing w:after="0"/>
        <w:jc w:val="both"/>
        <w:rPr>
          <w:rFonts w:ascii="Courier New" w:hAnsi="Courier New" w:cs="Courier New"/>
          <w:sz w:val="28"/>
          <w:szCs w:val="28"/>
        </w:rPr>
      </w:pPr>
      <w:r w:rsidRPr="0061467E">
        <w:rPr>
          <w:rFonts w:ascii="Courier New" w:hAnsi="Courier New" w:cs="Courier New"/>
          <w:sz w:val="28"/>
          <w:szCs w:val="28"/>
        </w:rPr>
        <w:t xml:space="preserve">      Жители района имеют возможность обратиться к главе района и в сети Интернет. Для этого на </w:t>
      </w:r>
      <w:r w:rsidRPr="0061467E">
        <w:rPr>
          <w:rFonts w:ascii="Courier New" w:hAnsi="Courier New" w:cs="Courier New"/>
          <w:sz w:val="28"/>
          <w:szCs w:val="28"/>
        </w:rPr>
        <w:lastRenderedPageBreak/>
        <w:t>официальном сайте администрации района создан раздел «Обращения граждан» где размещена вся справочная информация по обращениям граждан, нормативные акты, применяемые для рассмотрения обращений, регулярно размещается аналитические материалы по данной теме. Информация, размещенная на сайте, обновлена. В разделе «Интернет-приемная» заявитель может задать свой вопрос. Ответы на такие обращения направляются заявителям либо на почтовый адрес, если он указан, либо на адрес электронной почты. С целью получения дополнительной информации, с заявителем может вестись электронная переписка. За 12 месяцев текущего года поступило 29 таких вопросов. Свои «</w:t>
      </w:r>
      <w:proofErr w:type="spellStart"/>
      <w:proofErr w:type="gramStart"/>
      <w:r w:rsidRPr="0061467E">
        <w:rPr>
          <w:rFonts w:ascii="Courier New" w:hAnsi="Courier New" w:cs="Courier New"/>
          <w:sz w:val="28"/>
          <w:szCs w:val="28"/>
        </w:rPr>
        <w:t>Интернет-приемные</w:t>
      </w:r>
      <w:proofErr w:type="spellEnd"/>
      <w:proofErr w:type="gramEnd"/>
      <w:r w:rsidRPr="0061467E">
        <w:rPr>
          <w:rFonts w:ascii="Courier New" w:hAnsi="Courier New" w:cs="Courier New"/>
          <w:sz w:val="28"/>
          <w:szCs w:val="28"/>
        </w:rPr>
        <w:t>» есть в администрациях 6 сельских поселениях.</w:t>
      </w:r>
    </w:p>
    <w:p w:rsidR="0061467E" w:rsidRPr="0061467E" w:rsidRDefault="0061467E" w:rsidP="0061467E">
      <w:pPr>
        <w:spacing w:after="0"/>
        <w:jc w:val="both"/>
        <w:rPr>
          <w:rFonts w:ascii="Courier New" w:hAnsi="Courier New" w:cs="Courier New"/>
          <w:sz w:val="28"/>
          <w:szCs w:val="28"/>
        </w:rPr>
      </w:pPr>
      <w:r w:rsidRPr="0061467E">
        <w:rPr>
          <w:rFonts w:ascii="Courier New" w:hAnsi="Courier New" w:cs="Courier New"/>
          <w:sz w:val="28"/>
          <w:szCs w:val="28"/>
        </w:rPr>
        <w:t xml:space="preserve">  Обращения поступают главе района и на «Телефон доверия». Номер «Телефона доверия» размещен на информационном стенде в администрации района, на официальном сайте в сети Интернет, печатается в районной газете «Сельские зори». За 12 месяцев 2017 года поступило 36 звонков. Как правило, на телефон поступают вопросы, которые требуют безотлагательного решения: отсутствие воды, расчистка дорог от снега, вывоз мусора. Информация сразу доводится до служб, ответственных за выполнение этих работ. Такие обращения стоят на контроле у первого заместителя главы района.  Свои «Телефоны доверия» действуют и в администрациях сельских поселений.</w:t>
      </w:r>
    </w:p>
    <w:p w:rsidR="0061467E" w:rsidRPr="0061467E" w:rsidRDefault="0061467E" w:rsidP="0061467E">
      <w:pPr>
        <w:spacing w:after="0"/>
        <w:jc w:val="both"/>
        <w:rPr>
          <w:rFonts w:ascii="Courier New" w:hAnsi="Courier New" w:cs="Courier New"/>
          <w:sz w:val="28"/>
          <w:szCs w:val="28"/>
        </w:rPr>
      </w:pPr>
      <w:r w:rsidRPr="0061467E">
        <w:rPr>
          <w:rFonts w:ascii="Courier New" w:hAnsi="Courier New" w:cs="Courier New"/>
          <w:sz w:val="28"/>
          <w:szCs w:val="28"/>
        </w:rPr>
        <w:t xml:space="preserve">      В целях регулирования вопросов </w:t>
      </w:r>
      <w:proofErr w:type="spellStart"/>
      <w:r w:rsidRPr="0061467E">
        <w:rPr>
          <w:rFonts w:ascii="Courier New" w:hAnsi="Courier New" w:cs="Courier New"/>
          <w:sz w:val="28"/>
          <w:szCs w:val="28"/>
        </w:rPr>
        <w:t>закредитованности</w:t>
      </w:r>
      <w:proofErr w:type="spellEnd"/>
      <w:r w:rsidRPr="0061467E">
        <w:rPr>
          <w:rFonts w:ascii="Courier New" w:hAnsi="Courier New" w:cs="Courier New"/>
          <w:sz w:val="28"/>
          <w:szCs w:val="28"/>
        </w:rPr>
        <w:t xml:space="preserve"> населения, защиты прав граждан на охрану жизни, здоровья, обеспечения законности, правопорядка и общественной безопасности администрацией района издано распоряжение от  08.12.2016 № 1236 «Об организации работы «Горячей линии» по обращениям граждан Беловского муниципального района по вопросам </w:t>
      </w:r>
      <w:proofErr w:type="spellStart"/>
      <w:r w:rsidRPr="0061467E">
        <w:rPr>
          <w:rFonts w:ascii="Courier New" w:hAnsi="Courier New" w:cs="Courier New"/>
          <w:sz w:val="28"/>
          <w:szCs w:val="28"/>
        </w:rPr>
        <w:t>закредитованности</w:t>
      </w:r>
      <w:proofErr w:type="spellEnd"/>
      <w:r w:rsidRPr="0061467E">
        <w:rPr>
          <w:rFonts w:ascii="Courier New" w:hAnsi="Courier New" w:cs="Courier New"/>
          <w:sz w:val="28"/>
          <w:szCs w:val="28"/>
        </w:rPr>
        <w:t>». В 2017 году поступило три обращения. По данному вопросу опубликованы две статьи в районной газете «Сельские зори».</w:t>
      </w:r>
    </w:p>
    <w:p w:rsidR="0061467E" w:rsidRPr="0061467E" w:rsidRDefault="0061467E" w:rsidP="0061467E">
      <w:pPr>
        <w:spacing w:after="0"/>
        <w:jc w:val="both"/>
        <w:rPr>
          <w:rFonts w:ascii="Courier New" w:hAnsi="Courier New" w:cs="Courier New"/>
          <w:sz w:val="28"/>
          <w:szCs w:val="28"/>
        </w:rPr>
      </w:pPr>
    </w:p>
    <w:p w:rsidR="0061467E" w:rsidRPr="0061467E" w:rsidRDefault="0061467E" w:rsidP="0061467E">
      <w:pPr>
        <w:spacing w:after="0"/>
        <w:ind w:firstLine="708"/>
        <w:jc w:val="both"/>
        <w:rPr>
          <w:rFonts w:ascii="Courier New" w:hAnsi="Courier New" w:cs="Courier New"/>
          <w:sz w:val="28"/>
          <w:szCs w:val="28"/>
        </w:rPr>
      </w:pPr>
      <w:r w:rsidRPr="0061467E">
        <w:rPr>
          <w:rFonts w:ascii="Courier New" w:hAnsi="Courier New" w:cs="Courier New"/>
          <w:sz w:val="28"/>
          <w:szCs w:val="28"/>
        </w:rPr>
        <w:t xml:space="preserve">К работе с обращениями граждан активно привлекаются печатные и электронные средства массовой информации. </w:t>
      </w:r>
      <w:proofErr w:type="gramStart"/>
      <w:r w:rsidRPr="0061467E">
        <w:rPr>
          <w:rFonts w:ascii="Courier New" w:hAnsi="Courier New" w:cs="Courier New"/>
          <w:sz w:val="28"/>
          <w:szCs w:val="28"/>
        </w:rPr>
        <w:t xml:space="preserve">На </w:t>
      </w:r>
      <w:r w:rsidRPr="0061467E">
        <w:rPr>
          <w:rFonts w:ascii="Courier New" w:hAnsi="Courier New" w:cs="Courier New"/>
          <w:sz w:val="28"/>
          <w:szCs w:val="28"/>
        </w:rPr>
        <w:lastRenderedPageBreak/>
        <w:t>страницах районной газеты «Сельские зори» постоянно публикуются материалы с разъяснениями, консультациями по правовым вопросами, вопросам, касающимся жизнеобеспечения населенных пунктов района, графики «Прямых телефонных линий», номер «Телефона доверия главы», номера диспетчерской района и аварийной службы ЖКХ, аналитическая информация по обращениям граждан, объявления о проведении личных приемов должностными лицами администрации района и области.</w:t>
      </w:r>
      <w:proofErr w:type="gramEnd"/>
      <w:r w:rsidRPr="0061467E">
        <w:rPr>
          <w:rFonts w:ascii="Courier New" w:hAnsi="Courier New" w:cs="Courier New"/>
          <w:sz w:val="28"/>
          <w:szCs w:val="28"/>
        </w:rPr>
        <w:t xml:space="preserve">  В 2017 году проведено два «Прямых эфира» с главой Беловского района на телеканале «</w:t>
      </w:r>
      <w:proofErr w:type="spellStart"/>
      <w:r w:rsidRPr="0061467E">
        <w:rPr>
          <w:rFonts w:ascii="Courier New" w:hAnsi="Courier New" w:cs="Courier New"/>
          <w:sz w:val="28"/>
          <w:szCs w:val="28"/>
        </w:rPr>
        <w:t>Рен</w:t>
      </w:r>
      <w:proofErr w:type="spellEnd"/>
      <w:r w:rsidRPr="0061467E">
        <w:rPr>
          <w:rFonts w:ascii="Courier New" w:hAnsi="Courier New" w:cs="Courier New"/>
          <w:sz w:val="28"/>
          <w:szCs w:val="28"/>
        </w:rPr>
        <w:t xml:space="preserve"> ТВ-Белово» в ходе которых было задано 29 вопросов. Прямая трансляция из студии велась и в Интернете. За ходом беседы зрители могли наблюдать в социальной сети «Одноклассники» в официальной группе телекомпании. Кроме этого, в 2017 году в редакции газеты «Сельские зори» проводились «Прямые телефонные линии» с главой района. Новости на актуальную тему транслируются в эфирах ГТРК «Кузбасс», «</w:t>
      </w:r>
      <w:proofErr w:type="spellStart"/>
      <w:r w:rsidRPr="0061467E">
        <w:rPr>
          <w:rFonts w:ascii="Courier New" w:hAnsi="Courier New" w:cs="Courier New"/>
          <w:sz w:val="28"/>
          <w:szCs w:val="28"/>
        </w:rPr>
        <w:t>СТС-Кузбасс</w:t>
      </w:r>
      <w:proofErr w:type="spellEnd"/>
      <w:r w:rsidRPr="0061467E">
        <w:rPr>
          <w:rFonts w:ascii="Courier New" w:hAnsi="Courier New" w:cs="Courier New"/>
          <w:sz w:val="28"/>
          <w:szCs w:val="28"/>
        </w:rPr>
        <w:t>», «ТВМ», ТРК «</w:t>
      </w:r>
      <w:proofErr w:type="spellStart"/>
      <w:r w:rsidRPr="0061467E">
        <w:rPr>
          <w:rFonts w:ascii="Courier New" w:hAnsi="Courier New" w:cs="Courier New"/>
          <w:sz w:val="28"/>
          <w:szCs w:val="28"/>
        </w:rPr>
        <w:t>Омикс</w:t>
      </w:r>
      <w:proofErr w:type="spellEnd"/>
      <w:r w:rsidRPr="0061467E">
        <w:rPr>
          <w:rFonts w:ascii="Courier New" w:hAnsi="Courier New" w:cs="Courier New"/>
          <w:sz w:val="28"/>
          <w:szCs w:val="28"/>
        </w:rPr>
        <w:t>», ТРК «</w:t>
      </w:r>
      <w:proofErr w:type="spellStart"/>
      <w:r w:rsidRPr="0061467E">
        <w:rPr>
          <w:rFonts w:ascii="Courier New" w:hAnsi="Courier New" w:cs="Courier New"/>
          <w:sz w:val="28"/>
          <w:szCs w:val="28"/>
        </w:rPr>
        <w:t>Рен</w:t>
      </w:r>
      <w:proofErr w:type="spellEnd"/>
      <w:r w:rsidRPr="0061467E">
        <w:rPr>
          <w:rFonts w:ascii="Courier New" w:hAnsi="Courier New" w:cs="Courier New"/>
          <w:sz w:val="28"/>
          <w:szCs w:val="28"/>
        </w:rPr>
        <w:t xml:space="preserve"> Т</w:t>
      </w:r>
      <w:proofErr w:type="gramStart"/>
      <w:r w:rsidRPr="0061467E">
        <w:rPr>
          <w:rFonts w:ascii="Courier New" w:hAnsi="Courier New" w:cs="Courier New"/>
          <w:sz w:val="28"/>
          <w:szCs w:val="28"/>
        </w:rPr>
        <w:t>В-</w:t>
      </w:r>
      <w:proofErr w:type="gramEnd"/>
      <w:r w:rsidRPr="0061467E">
        <w:rPr>
          <w:rFonts w:ascii="Courier New" w:hAnsi="Courier New" w:cs="Courier New"/>
          <w:sz w:val="28"/>
          <w:szCs w:val="28"/>
        </w:rPr>
        <w:t xml:space="preserve"> Белово, радио «Максимум», постоянно обновляется новостная лента официального Интернет-сайта.</w:t>
      </w:r>
    </w:p>
    <w:p w:rsidR="0061467E" w:rsidRPr="0061467E" w:rsidRDefault="0061467E" w:rsidP="0061467E">
      <w:pPr>
        <w:spacing w:after="0"/>
        <w:jc w:val="both"/>
        <w:rPr>
          <w:rFonts w:ascii="Courier New" w:hAnsi="Courier New" w:cs="Courier New"/>
          <w:sz w:val="28"/>
          <w:szCs w:val="28"/>
        </w:rPr>
      </w:pPr>
      <w:r w:rsidRPr="0061467E">
        <w:rPr>
          <w:rFonts w:ascii="Courier New" w:hAnsi="Courier New" w:cs="Courier New"/>
          <w:sz w:val="28"/>
          <w:szCs w:val="28"/>
        </w:rPr>
        <w:t xml:space="preserve">    Контроль за рассмотрением обращений граждан</w:t>
      </w:r>
      <w:proofErr w:type="gramStart"/>
      <w:r w:rsidRPr="0061467E">
        <w:rPr>
          <w:rFonts w:ascii="Courier New" w:hAnsi="Courier New" w:cs="Courier New"/>
          <w:sz w:val="28"/>
          <w:szCs w:val="28"/>
        </w:rPr>
        <w:t xml:space="preserve"> В</w:t>
      </w:r>
      <w:proofErr w:type="gramEnd"/>
      <w:r w:rsidRPr="0061467E">
        <w:rPr>
          <w:rFonts w:ascii="Courier New" w:hAnsi="Courier New" w:cs="Courier New"/>
          <w:sz w:val="28"/>
          <w:szCs w:val="28"/>
        </w:rPr>
        <w:t xml:space="preserve"> администрации района принято распоряжение от 29.07.2016 № 710 «О внесении изменений в распоряжение администрации Беловского муниципального района от 03.02.2014 г. № 167 «Об оказании бесплатной юридической помощи гражданам, проживающим в Беловском муниципальном районе». За 2017 год за бесплатной юридической помощью к специалистам администрации района и ее структурных подразделений обратилось 326 человек. Жители получают бесплатную юридическую помощь в ходе проведения выездных дней администрации района, на личном приеме, в ходе проведения «Дня правовой помощи детям» в Управлении опеки и попечительства Беловского района, электронная приемная «Вопрос-ответ» в УСЗН Беловского района, на страницах районной газеты «Сельские зори»                                   </w:t>
      </w:r>
    </w:p>
    <w:p w:rsidR="0061467E" w:rsidRDefault="0061467E" w:rsidP="0061467E">
      <w:pPr>
        <w:spacing w:after="0"/>
        <w:jc w:val="both"/>
        <w:rPr>
          <w:rFonts w:ascii="Courier New" w:hAnsi="Courier New" w:cs="Courier New"/>
          <w:sz w:val="28"/>
          <w:szCs w:val="28"/>
        </w:rPr>
      </w:pPr>
      <w:r w:rsidRPr="0061467E">
        <w:rPr>
          <w:rFonts w:ascii="Courier New" w:hAnsi="Courier New" w:cs="Courier New"/>
          <w:sz w:val="28"/>
          <w:szCs w:val="28"/>
        </w:rPr>
        <w:t xml:space="preserve">    </w:t>
      </w:r>
    </w:p>
    <w:p w:rsidR="0061467E" w:rsidRPr="0061467E" w:rsidRDefault="0061467E" w:rsidP="0061467E">
      <w:pPr>
        <w:spacing w:after="0"/>
        <w:jc w:val="both"/>
        <w:rPr>
          <w:rFonts w:ascii="Courier New" w:hAnsi="Courier New" w:cs="Courier New"/>
          <w:sz w:val="28"/>
          <w:szCs w:val="28"/>
        </w:rPr>
      </w:pPr>
      <w:r w:rsidRPr="0061467E">
        <w:rPr>
          <w:rFonts w:ascii="Courier New" w:hAnsi="Courier New" w:cs="Courier New"/>
          <w:sz w:val="28"/>
          <w:szCs w:val="28"/>
        </w:rPr>
        <w:t xml:space="preserve">Глава района      </w:t>
      </w:r>
      <w:r w:rsidRPr="0061467E">
        <w:rPr>
          <w:rFonts w:ascii="Courier New" w:hAnsi="Courier New" w:cs="Courier New"/>
          <w:noProof/>
          <w:sz w:val="28"/>
          <w:szCs w:val="28"/>
        </w:rPr>
        <w:t xml:space="preserve">               </w:t>
      </w:r>
      <w:r w:rsidRPr="0061467E">
        <w:rPr>
          <w:rFonts w:ascii="Courier New" w:hAnsi="Courier New" w:cs="Courier New"/>
          <w:sz w:val="28"/>
          <w:szCs w:val="28"/>
        </w:rPr>
        <w:t xml:space="preserve">     В.А. Астафьев</w:t>
      </w:r>
    </w:p>
    <w:p w:rsidR="0061467E" w:rsidRPr="0061467E" w:rsidRDefault="0061467E" w:rsidP="0061467E">
      <w:pPr>
        <w:spacing w:after="0" w:line="240" w:lineRule="auto"/>
        <w:rPr>
          <w:rFonts w:ascii="Courier New" w:hAnsi="Courier New" w:cs="Courier New"/>
          <w:sz w:val="28"/>
          <w:szCs w:val="28"/>
        </w:rPr>
      </w:pPr>
      <w:r w:rsidRPr="0061467E">
        <w:rPr>
          <w:rFonts w:ascii="Courier New" w:hAnsi="Courier New" w:cs="Courier New"/>
          <w:sz w:val="28"/>
          <w:szCs w:val="28"/>
        </w:rPr>
        <w:t>Исп. Сухорукова Ю.А.</w:t>
      </w:r>
    </w:p>
    <w:p w:rsidR="00B62383" w:rsidRPr="0061467E" w:rsidRDefault="0061467E" w:rsidP="0061467E">
      <w:pPr>
        <w:spacing w:after="0" w:line="240" w:lineRule="auto"/>
        <w:rPr>
          <w:rFonts w:ascii="Courier New" w:hAnsi="Courier New" w:cs="Courier New"/>
          <w:sz w:val="28"/>
          <w:szCs w:val="28"/>
        </w:rPr>
      </w:pPr>
      <w:r w:rsidRPr="0061467E">
        <w:rPr>
          <w:rFonts w:ascii="Courier New" w:hAnsi="Courier New" w:cs="Courier New"/>
          <w:sz w:val="28"/>
          <w:szCs w:val="28"/>
        </w:rPr>
        <w:t>Т. 2-69-35</w:t>
      </w:r>
    </w:p>
    <w:sectPr w:rsidR="00B62383" w:rsidRPr="006146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useFELayout/>
  </w:compat>
  <w:rsids>
    <w:rsidRoot w:val="0061467E"/>
    <w:rsid w:val="0061467E"/>
    <w:rsid w:val="00B62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61467E"/>
    <w:pPr>
      <w:spacing w:after="0" w:line="240" w:lineRule="auto"/>
      <w:ind w:left="4142" w:firstLine="709"/>
      <w:jc w:val="center"/>
    </w:pPr>
    <w:rPr>
      <w:rFonts w:ascii="Courier New" w:eastAsia="Times New Roman" w:hAnsi="Courier New" w:cs="Courier New"/>
      <w:sz w:val="28"/>
      <w:szCs w:val="20"/>
    </w:rPr>
  </w:style>
  <w:style w:type="character" w:customStyle="1" w:styleId="a4">
    <w:name w:val="Основной текст с отступом Знак"/>
    <w:basedOn w:val="a0"/>
    <w:link w:val="a3"/>
    <w:semiHidden/>
    <w:rsid w:val="0061467E"/>
    <w:rPr>
      <w:rFonts w:ascii="Courier New" w:eastAsia="Times New Roman" w:hAnsi="Courier New" w:cs="Courier New"/>
      <w:sz w:val="28"/>
      <w:szCs w:val="20"/>
    </w:rPr>
  </w:style>
  <w:style w:type="character" w:customStyle="1" w:styleId="a5">
    <w:name w:val="Без интервала Знак"/>
    <w:basedOn w:val="a0"/>
    <w:link w:val="a6"/>
    <w:uiPriority w:val="1"/>
    <w:locked/>
    <w:rsid w:val="0061467E"/>
    <w:rPr>
      <w:rFonts w:ascii="Calibri" w:hAnsi="Calibri"/>
      <w:lang w:eastAsia="en-US"/>
    </w:rPr>
  </w:style>
  <w:style w:type="paragraph" w:styleId="a6">
    <w:name w:val="No Spacing"/>
    <w:link w:val="a5"/>
    <w:uiPriority w:val="1"/>
    <w:qFormat/>
    <w:rsid w:val="0061467E"/>
    <w:pPr>
      <w:spacing w:after="0" w:line="240" w:lineRule="auto"/>
    </w:pPr>
    <w:rPr>
      <w:rFonts w:ascii="Calibri" w:hAnsi="Calibri"/>
      <w:lang w:eastAsia="en-US"/>
    </w:rPr>
  </w:style>
</w:styles>
</file>

<file path=word/webSettings.xml><?xml version="1.0" encoding="utf-8"?>
<w:webSettings xmlns:r="http://schemas.openxmlformats.org/officeDocument/2006/relationships" xmlns:w="http://schemas.openxmlformats.org/wordprocessingml/2006/main">
  <w:divs>
    <w:div w:id="212391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2737</Words>
  <Characters>15603</Characters>
  <Application>Microsoft Office Word</Application>
  <DocSecurity>0</DocSecurity>
  <Lines>130</Lines>
  <Paragraphs>36</Paragraphs>
  <ScaleCrop>false</ScaleCrop>
  <Company>Home</Company>
  <LinksUpToDate>false</LinksUpToDate>
  <CharactersWithSpaces>18304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Сухорукова Юлия Анатольевна</dc:creator>
  <cp:keywords/>
  <dc:description/>
  <cp:lastModifiedBy>Сухорукова Юлия Анатольевна</cp:lastModifiedBy>
  <cp:revision>2</cp:revision>
  <dcterms:created xsi:type="dcterms:W3CDTF">2019-04-11T08:37:00Z</dcterms:created>
  <dcterms:modified xsi:type="dcterms:W3CDTF">2019-04-11T08:39:00Z</dcterms:modified>
</cp:coreProperties>
</file>