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2850026</wp:posOffset>
            </wp:positionH>
            <wp:positionV relativeFrom="paragraph">
              <wp:posOffset>-298059</wp:posOffset>
            </wp:positionV>
            <wp:extent cx="518747" cy="85285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7" cy="85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B0" w:rsidRDefault="003C36B0" w:rsidP="003C36B0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36B0" w:rsidRDefault="003C36B0" w:rsidP="003C36B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C4" w:rsidRPr="003C36B0" w:rsidRDefault="00F342C4" w:rsidP="00A3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sz w:val="28"/>
          <w:szCs w:val="28"/>
        </w:rPr>
        <w:t>от</w:t>
      </w:r>
      <w:r w:rsidR="00926141">
        <w:rPr>
          <w:rFonts w:ascii="Times New Roman" w:hAnsi="Times New Roman" w:cs="Times New Roman"/>
          <w:sz w:val="28"/>
          <w:szCs w:val="28"/>
        </w:rPr>
        <w:t xml:space="preserve"> 16 декабря </w:t>
      </w:r>
      <w:r w:rsidRPr="003C36B0">
        <w:rPr>
          <w:rFonts w:ascii="Times New Roman" w:hAnsi="Times New Roman" w:cs="Times New Roman"/>
          <w:sz w:val="28"/>
          <w:szCs w:val="28"/>
        </w:rPr>
        <w:t>202</w:t>
      </w:r>
      <w:r w:rsidR="00926141">
        <w:rPr>
          <w:rFonts w:ascii="Times New Roman" w:hAnsi="Times New Roman" w:cs="Times New Roman"/>
          <w:sz w:val="28"/>
          <w:szCs w:val="28"/>
        </w:rPr>
        <w:t xml:space="preserve">1 </w:t>
      </w:r>
      <w:r w:rsidRPr="003C36B0">
        <w:rPr>
          <w:rFonts w:ascii="Times New Roman" w:hAnsi="Times New Roman" w:cs="Times New Roman"/>
          <w:sz w:val="28"/>
          <w:szCs w:val="28"/>
        </w:rPr>
        <w:t xml:space="preserve">г. </w:t>
      </w:r>
      <w:r w:rsidR="003C3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6B0">
        <w:rPr>
          <w:rFonts w:ascii="Times New Roman" w:hAnsi="Times New Roman" w:cs="Times New Roman"/>
          <w:sz w:val="28"/>
          <w:szCs w:val="28"/>
        </w:rPr>
        <w:t xml:space="preserve">№ </w:t>
      </w:r>
      <w:r w:rsidR="00926141">
        <w:rPr>
          <w:rFonts w:ascii="Times New Roman" w:hAnsi="Times New Roman" w:cs="Times New Roman"/>
          <w:sz w:val="28"/>
          <w:szCs w:val="28"/>
        </w:rPr>
        <w:t>487</w:t>
      </w:r>
    </w:p>
    <w:p w:rsidR="00F342C4" w:rsidRPr="003C36B0" w:rsidRDefault="00F342C4" w:rsidP="00A3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36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36B0">
        <w:rPr>
          <w:rFonts w:ascii="Times New Roman" w:hAnsi="Times New Roman" w:cs="Times New Roman"/>
          <w:sz w:val="28"/>
          <w:szCs w:val="28"/>
        </w:rPr>
        <w:t>. Вишневка</w:t>
      </w:r>
    </w:p>
    <w:p w:rsidR="00F342C4" w:rsidRPr="003C36B0" w:rsidRDefault="00F342C4" w:rsidP="00A3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F342C4" w:rsidRPr="003C36B0" w:rsidRDefault="00F342C4" w:rsidP="00A3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C4" w:rsidRPr="003C36B0" w:rsidRDefault="00BA4F3F" w:rsidP="00A37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B0">
        <w:rPr>
          <w:rFonts w:ascii="Times New Roman" w:hAnsi="Times New Roman" w:cs="Times New Roman"/>
          <w:b/>
          <w:sz w:val="28"/>
          <w:szCs w:val="28"/>
        </w:rPr>
        <w:t xml:space="preserve">О создании постоянно действующего </w:t>
      </w:r>
      <w:r w:rsidR="0005507B" w:rsidRPr="003C36B0">
        <w:rPr>
          <w:rFonts w:ascii="Times New Roman" w:hAnsi="Times New Roman" w:cs="Times New Roman"/>
          <w:b/>
          <w:sz w:val="28"/>
          <w:szCs w:val="28"/>
        </w:rPr>
        <w:t xml:space="preserve">координационного </w:t>
      </w:r>
      <w:r w:rsidRPr="003C36B0">
        <w:rPr>
          <w:rFonts w:ascii="Times New Roman" w:hAnsi="Times New Roman" w:cs="Times New Roman"/>
          <w:b/>
          <w:sz w:val="28"/>
          <w:szCs w:val="28"/>
        </w:rPr>
        <w:t xml:space="preserve">совещания по обеспечению правопорядка в Беловском муниципальном </w:t>
      </w:r>
      <w:r w:rsidR="003C36B0">
        <w:rPr>
          <w:rFonts w:ascii="Times New Roman" w:hAnsi="Times New Roman" w:cs="Times New Roman"/>
          <w:b/>
          <w:sz w:val="28"/>
          <w:szCs w:val="28"/>
        </w:rPr>
        <w:t>округ</w:t>
      </w:r>
      <w:r w:rsidR="001374D6">
        <w:rPr>
          <w:rFonts w:ascii="Times New Roman" w:hAnsi="Times New Roman" w:cs="Times New Roman"/>
          <w:b/>
          <w:sz w:val="28"/>
          <w:szCs w:val="28"/>
        </w:rPr>
        <w:t>е</w:t>
      </w:r>
    </w:p>
    <w:p w:rsidR="00F342C4" w:rsidRPr="003C36B0" w:rsidRDefault="00F342C4" w:rsidP="00A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C36B0">
        <w:rPr>
          <w:rFonts w:ascii="Times New Roman" w:hAnsi="Times New Roman" w:cs="Times New Roman"/>
          <w:sz w:val="28"/>
          <w:szCs w:val="28"/>
        </w:rPr>
        <w:t>В</w:t>
      </w:r>
      <w:r w:rsidR="003C36B0" w:rsidRPr="003C36B0">
        <w:rPr>
          <w:rFonts w:ascii="Times New Roman" w:hAnsi="Times New Roman" w:cs="Times New Roman"/>
          <w:sz w:val="28"/>
          <w:szCs w:val="28"/>
        </w:rPr>
        <w:t xml:space="preserve"> соответствии с  Указом Президента Российской Федерации 11.12.2010 №1535 «О дополнительных мерах по обеспечению правопорядка»</w:t>
      </w:r>
      <w:r w:rsidR="003C36B0">
        <w:rPr>
          <w:rFonts w:ascii="Times New Roman" w:hAnsi="Times New Roman" w:cs="Times New Roman"/>
          <w:sz w:val="28"/>
          <w:szCs w:val="28"/>
        </w:rPr>
        <w:t xml:space="preserve">, </w:t>
      </w:r>
      <w:r w:rsidR="003C36B0" w:rsidRPr="003C36B0">
        <w:rPr>
          <w:rFonts w:ascii="Times New Roman" w:hAnsi="Times New Roman" w:cs="Times New Roman"/>
          <w:sz w:val="28"/>
          <w:szCs w:val="28"/>
        </w:rPr>
        <w:t>постановлением Губернатора Кемеровской области-Кузбасса от 11.02.2020 №12-пг «О создании постоянно действующего координационного совещания по обеспечению правопорядка в Кемеровской области-Кузбассе и признании утратившими силу отдельных правовых актов»</w:t>
      </w:r>
      <w:r w:rsidR="003C36B0">
        <w:rPr>
          <w:rFonts w:ascii="Times New Roman" w:hAnsi="Times New Roman" w:cs="Times New Roman"/>
          <w:sz w:val="28"/>
          <w:szCs w:val="28"/>
        </w:rPr>
        <w:t xml:space="preserve"> в</w:t>
      </w:r>
      <w:r w:rsidR="00BA4F3F" w:rsidRPr="003C36B0">
        <w:rPr>
          <w:rFonts w:ascii="Times New Roman" w:hAnsi="Times New Roman" w:cs="Times New Roman"/>
          <w:sz w:val="28"/>
          <w:szCs w:val="28"/>
        </w:rPr>
        <w:t xml:space="preserve"> целях совершенствования деятельности по обеспечению правопорядка в Беловском муниципальном </w:t>
      </w:r>
      <w:r w:rsidR="003C36B0">
        <w:rPr>
          <w:rFonts w:ascii="Times New Roman" w:hAnsi="Times New Roman" w:cs="Times New Roman"/>
          <w:sz w:val="28"/>
          <w:szCs w:val="28"/>
        </w:rPr>
        <w:t>округе</w:t>
      </w:r>
      <w:r w:rsidR="00BA4F3F" w:rsidRPr="003C36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342C4" w:rsidRPr="003C36B0" w:rsidRDefault="00BA4F3F" w:rsidP="00A370F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sz w:val="28"/>
          <w:szCs w:val="28"/>
        </w:rPr>
        <w:t xml:space="preserve">Создать постоянно действующее </w:t>
      </w:r>
      <w:r w:rsidR="0005507B" w:rsidRPr="003C36B0">
        <w:rPr>
          <w:rFonts w:ascii="Times New Roman" w:hAnsi="Times New Roman" w:cs="Times New Roman"/>
          <w:sz w:val="28"/>
          <w:szCs w:val="28"/>
        </w:rPr>
        <w:t xml:space="preserve">координационное </w:t>
      </w:r>
      <w:r w:rsidRPr="003C36B0">
        <w:rPr>
          <w:rFonts w:ascii="Times New Roman" w:hAnsi="Times New Roman" w:cs="Times New Roman"/>
          <w:sz w:val="28"/>
          <w:szCs w:val="28"/>
        </w:rPr>
        <w:t xml:space="preserve">совещание по обеспечению правопорядка в Беловском муниципальном </w:t>
      </w:r>
      <w:r w:rsidR="003C36B0">
        <w:rPr>
          <w:rFonts w:ascii="Times New Roman" w:hAnsi="Times New Roman" w:cs="Times New Roman"/>
          <w:sz w:val="28"/>
          <w:szCs w:val="28"/>
        </w:rPr>
        <w:t>округе</w:t>
      </w:r>
      <w:r w:rsidR="007E620D" w:rsidRPr="003C36B0">
        <w:rPr>
          <w:rFonts w:ascii="Times New Roman" w:hAnsi="Times New Roman" w:cs="Times New Roman"/>
          <w:sz w:val="28"/>
          <w:szCs w:val="28"/>
        </w:rPr>
        <w:t>.</w:t>
      </w:r>
      <w:r w:rsidR="009A00FE" w:rsidRPr="003C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3F" w:rsidRPr="003C36B0" w:rsidRDefault="00BA4F3F" w:rsidP="00A370F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действующем </w:t>
      </w:r>
      <w:r w:rsidR="00DD498F" w:rsidRPr="003C36B0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Pr="003C36B0">
        <w:rPr>
          <w:rFonts w:ascii="Times New Roman" w:hAnsi="Times New Roman" w:cs="Times New Roman"/>
          <w:sz w:val="28"/>
          <w:szCs w:val="28"/>
        </w:rPr>
        <w:t>совещании по обеспечению правопорядка в Б</w:t>
      </w:r>
      <w:r w:rsidR="004E3F62" w:rsidRPr="003C36B0">
        <w:rPr>
          <w:rFonts w:ascii="Times New Roman" w:hAnsi="Times New Roman" w:cs="Times New Roman"/>
          <w:sz w:val="28"/>
          <w:szCs w:val="28"/>
        </w:rPr>
        <w:t>е</w:t>
      </w:r>
      <w:r w:rsidRPr="003C36B0">
        <w:rPr>
          <w:rFonts w:ascii="Times New Roman" w:hAnsi="Times New Roman" w:cs="Times New Roman"/>
          <w:sz w:val="28"/>
          <w:szCs w:val="28"/>
        </w:rPr>
        <w:t xml:space="preserve">ловском муниципальном </w:t>
      </w:r>
      <w:r w:rsidR="003C36B0">
        <w:rPr>
          <w:rFonts w:ascii="Times New Roman" w:hAnsi="Times New Roman" w:cs="Times New Roman"/>
          <w:sz w:val="28"/>
          <w:szCs w:val="28"/>
        </w:rPr>
        <w:t>округе</w:t>
      </w:r>
      <w:r w:rsidR="000B7FF2" w:rsidRPr="003C36B0">
        <w:rPr>
          <w:rFonts w:ascii="Times New Roman" w:hAnsi="Times New Roman" w:cs="Times New Roman"/>
          <w:sz w:val="28"/>
          <w:szCs w:val="28"/>
        </w:rPr>
        <w:t>, согласно п</w:t>
      </w:r>
      <w:r w:rsidR="009A00FE" w:rsidRPr="003C36B0">
        <w:rPr>
          <w:rFonts w:ascii="Times New Roman" w:hAnsi="Times New Roman" w:cs="Times New Roman"/>
          <w:sz w:val="28"/>
          <w:szCs w:val="28"/>
        </w:rPr>
        <w:t>риложени</w:t>
      </w:r>
      <w:r w:rsidR="000B7FF2" w:rsidRPr="003C36B0">
        <w:rPr>
          <w:rFonts w:ascii="Times New Roman" w:hAnsi="Times New Roman" w:cs="Times New Roman"/>
          <w:sz w:val="28"/>
          <w:szCs w:val="28"/>
        </w:rPr>
        <w:t>ю</w:t>
      </w:r>
      <w:r w:rsidR="009A00FE" w:rsidRPr="003C36B0">
        <w:rPr>
          <w:rFonts w:ascii="Times New Roman" w:hAnsi="Times New Roman" w:cs="Times New Roman"/>
          <w:sz w:val="28"/>
          <w:szCs w:val="28"/>
        </w:rPr>
        <w:t xml:space="preserve"> </w:t>
      </w:r>
      <w:r w:rsidR="007E620D" w:rsidRPr="003C36B0">
        <w:rPr>
          <w:rFonts w:ascii="Times New Roman" w:hAnsi="Times New Roman" w:cs="Times New Roman"/>
          <w:sz w:val="28"/>
          <w:szCs w:val="28"/>
        </w:rPr>
        <w:t>1</w:t>
      </w:r>
      <w:r w:rsidR="000B7FF2" w:rsidRPr="003C36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3F62" w:rsidRPr="003C36B0" w:rsidRDefault="004E3F62" w:rsidP="00A370F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sz w:val="28"/>
          <w:szCs w:val="28"/>
        </w:rPr>
        <w:t xml:space="preserve">Утвердить состав постоянно действующего </w:t>
      </w:r>
      <w:r w:rsidR="00DD498F" w:rsidRPr="003C36B0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3C36B0">
        <w:rPr>
          <w:rFonts w:ascii="Times New Roman" w:hAnsi="Times New Roman" w:cs="Times New Roman"/>
          <w:sz w:val="28"/>
          <w:szCs w:val="28"/>
        </w:rPr>
        <w:t xml:space="preserve">совещания по обеспечению правопорядка в Беловском муниципальном </w:t>
      </w:r>
      <w:r w:rsidR="003C36B0">
        <w:rPr>
          <w:rFonts w:ascii="Times New Roman" w:hAnsi="Times New Roman" w:cs="Times New Roman"/>
          <w:sz w:val="28"/>
          <w:szCs w:val="28"/>
        </w:rPr>
        <w:t>округе</w:t>
      </w:r>
      <w:r w:rsidR="000B7FF2" w:rsidRPr="003C36B0">
        <w:rPr>
          <w:rFonts w:ascii="Times New Roman" w:hAnsi="Times New Roman" w:cs="Times New Roman"/>
          <w:sz w:val="28"/>
          <w:szCs w:val="28"/>
        </w:rPr>
        <w:t>, согласно п</w:t>
      </w:r>
      <w:r w:rsidR="009A00FE" w:rsidRPr="003C36B0">
        <w:rPr>
          <w:rFonts w:ascii="Times New Roman" w:hAnsi="Times New Roman" w:cs="Times New Roman"/>
          <w:sz w:val="28"/>
          <w:szCs w:val="28"/>
        </w:rPr>
        <w:t>риложени</w:t>
      </w:r>
      <w:r w:rsidR="000B7FF2" w:rsidRPr="003C36B0">
        <w:rPr>
          <w:rFonts w:ascii="Times New Roman" w:hAnsi="Times New Roman" w:cs="Times New Roman"/>
          <w:sz w:val="28"/>
          <w:szCs w:val="28"/>
        </w:rPr>
        <w:t>ю</w:t>
      </w:r>
      <w:r w:rsidR="009A00FE" w:rsidRPr="003C36B0">
        <w:rPr>
          <w:rFonts w:ascii="Times New Roman" w:hAnsi="Times New Roman" w:cs="Times New Roman"/>
          <w:sz w:val="28"/>
          <w:szCs w:val="28"/>
        </w:rPr>
        <w:t xml:space="preserve"> </w:t>
      </w:r>
      <w:r w:rsidR="007E620D" w:rsidRPr="003C36B0">
        <w:rPr>
          <w:rFonts w:ascii="Times New Roman" w:hAnsi="Times New Roman" w:cs="Times New Roman"/>
          <w:sz w:val="28"/>
          <w:szCs w:val="28"/>
        </w:rPr>
        <w:t>2</w:t>
      </w:r>
      <w:r w:rsidR="000B7FF2" w:rsidRPr="003C36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1F9B" w:rsidRPr="00C81F9B" w:rsidRDefault="00C81F9B" w:rsidP="00C81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F9B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 в газете «Сельские зори» и размещение на официальном сайте администрации Беловского муниципального округа в информационно-телекоммуникационной сети «Интернет». </w:t>
      </w:r>
    </w:p>
    <w:p w:rsidR="003C36B0" w:rsidRPr="00F3601E" w:rsidRDefault="003C36B0" w:rsidP="003C36B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1F9B" w:rsidRDefault="00C81F9B" w:rsidP="00C81F9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9B">
        <w:rPr>
          <w:rFonts w:ascii="Times New Roman" w:hAnsi="Times New Roman" w:cs="Times New Roman"/>
          <w:sz w:val="28"/>
          <w:szCs w:val="28"/>
        </w:rPr>
        <w:t>Постановление вступает в силу после  официального опубликования.</w:t>
      </w:r>
    </w:p>
    <w:p w:rsidR="00926141" w:rsidRPr="00C81F9B" w:rsidRDefault="00926141" w:rsidP="00926141">
      <w:pPr>
        <w:pStyle w:val="a3"/>
        <w:shd w:val="clear" w:color="auto" w:fill="FFFFFF"/>
        <w:tabs>
          <w:tab w:val="left" w:pos="0"/>
        </w:tabs>
        <w:spacing w:after="0" w:line="240" w:lineRule="auto"/>
        <w:ind w:left="85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C36B0" w:rsidRPr="00F3601E" w:rsidRDefault="003C36B0" w:rsidP="003C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6B0" w:rsidRPr="00F3601E" w:rsidRDefault="003C36B0" w:rsidP="003C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926141" w:rsidRDefault="003C36B0" w:rsidP="00C8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3601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3601E">
        <w:rPr>
          <w:rFonts w:ascii="Times New Roman" w:hAnsi="Times New Roman" w:cs="Times New Roman"/>
          <w:sz w:val="28"/>
          <w:szCs w:val="28"/>
        </w:rPr>
        <w:t xml:space="preserve">В.А. Астафьев  </w:t>
      </w:r>
    </w:p>
    <w:p w:rsidR="00926141" w:rsidRDefault="00926141" w:rsidP="00C8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3C36B0" w:rsidRDefault="003C36B0" w:rsidP="00C8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2442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к постановлению</w:t>
      </w:r>
      <w:r w:rsidR="00C81F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42" w:rsidRPr="00F3601E" w:rsidRDefault="00C81F9B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="00082442" w:rsidRPr="00F360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18B0">
        <w:rPr>
          <w:rFonts w:ascii="Times New Roman" w:hAnsi="Times New Roman" w:cs="Times New Roman"/>
          <w:sz w:val="28"/>
          <w:szCs w:val="28"/>
        </w:rPr>
        <w:t>округа</w:t>
      </w: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 от</w:t>
      </w:r>
      <w:r w:rsidR="00926141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3601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601E">
        <w:rPr>
          <w:rFonts w:ascii="Times New Roman" w:hAnsi="Times New Roman" w:cs="Times New Roman"/>
          <w:sz w:val="28"/>
          <w:szCs w:val="28"/>
        </w:rPr>
        <w:t>г. №</w:t>
      </w:r>
      <w:r w:rsidR="00926141">
        <w:rPr>
          <w:rFonts w:ascii="Times New Roman" w:hAnsi="Times New Roman" w:cs="Times New Roman"/>
          <w:sz w:val="28"/>
          <w:szCs w:val="28"/>
        </w:rPr>
        <w:t xml:space="preserve"> 487</w:t>
      </w: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1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82442" w:rsidRPr="00F3601E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1E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ДЕЙСТВУЮЩЕМ КООРДИНАЦИОННОМ СОВЕЩАНИИ ПО ОБЕСПЕЧЕНИЮ ПРАВОПОРЯДКА В БЕЛОВСКОМ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Default="00082442" w:rsidP="00082442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82442" w:rsidRPr="00082442" w:rsidRDefault="00082442" w:rsidP="00082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01E">
        <w:rPr>
          <w:rFonts w:ascii="Times New Roman" w:hAnsi="Times New Roman" w:cs="Times New Roman"/>
          <w:sz w:val="28"/>
          <w:szCs w:val="28"/>
        </w:rPr>
        <w:t xml:space="preserve">Постоянно действующее координационное совещание по обеспечению правопорядка 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F3601E">
        <w:rPr>
          <w:rFonts w:ascii="Times New Roman" w:hAnsi="Times New Roman" w:cs="Times New Roman"/>
          <w:sz w:val="28"/>
          <w:szCs w:val="28"/>
        </w:rPr>
        <w:t xml:space="preserve">  (далее – координационное совещание) является коллегиальным органом, обеспечивающим взаимодействие и координацию деятельности территориальных органов федеральных органов исполнительной власти,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F3601E">
        <w:rPr>
          <w:rFonts w:ascii="Times New Roman" w:hAnsi="Times New Roman" w:cs="Times New Roman"/>
          <w:sz w:val="28"/>
          <w:szCs w:val="28"/>
        </w:rPr>
        <w:t xml:space="preserve">, институтов гражданского общества и социально ориентированных некоммерческих организаций по вопросам обеспечения правопорядка на территории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360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1.2. Координационное совещание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 – Кузбасса, нормативными правовыми актами Губернатора Кемеровской области-Кузбасса и Правительства Кемеровской области-Кузбасса, </w:t>
      </w:r>
      <w:r w:rsidR="0060064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 Беловский муниципальный округ Кемеровской области-Кузбасса</w:t>
      </w:r>
      <w:r w:rsidRPr="00F3601E">
        <w:rPr>
          <w:rFonts w:ascii="Times New Roman" w:hAnsi="Times New Roman" w:cs="Times New Roman"/>
          <w:sz w:val="28"/>
          <w:szCs w:val="28"/>
        </w:rPr>
        <w:t>.</w:t>
      </w:r>
    </w:p>
    <w:p w:rsidR="00082442" w:rsidRPr="00F3601E" w:rsidRDefault="00082442" w:rsidP="0008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Основные задачи</w:t>
      </w:r>
      <w:r w:rsidR="00AD18B0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  <w:r w:rsidRPr="00F3601E">
        <w:rPr>
          <w:rFonts w:ascii="Times New Roman" w:hAnsi="Times New Roman" w:cs="Times New Roman"/>
          <w:sz w:val="28"/>
          <w:szCs w:val="28"/>
        </w:rPr>
        <w:t>совещания</w:t>
      </w:r>
    </w:p>
    <w:p w:rsidR="00082442" w:rsidRPr="00F3601E" w:rsidRDefault="00082442" w:rsidP="00082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Обобщение и анализ информации о состоянии правопорядка 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F3601E">
        <w:rPr>
          <w:rFonts w:ascii="Times New Roman" w:hAnsi="Times New Roman" w:cs="Times New Roman"/>
          <w:sz w:val="28"/>
          <w:szCs w:val="28"/>
        </w:rPr>
        <w:t>, а также прогнозирование тенденций развития ситуации в этой сфере.</w:t>
      </w: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Разработка мер, направленных на обеспечение правопорядка 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F3601E">
        <w:rPr>
          <w:rFonts w:ascii="Times New Roman" w:hAnsi="Times New Roman" w:cs="Times New Roman"/>
          <w:sz w:val="28"/>
          <w:szCs w:val="28"/>
        </w:rPr>
        <w:t>.</w:t>
      </w:r>
    </w:p>
    <w:p w:rsidR="00082442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территориальных органов федеральных органов исполнительной власти, органов местного самоуправления с институтами гражданского общества и социально ориентированными некоммерческими организациями по вопросам обеспечения правопорядка 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F3601E">
        <w:rPr>
          <w:rFonts w:ascii="Times New Roman" w:hAnsi="Times New Roman" w:cs="Times New Roman"/>
          <w:sz w:val="28"/>
          <w:szCs w:val="28"/>
        </w:rPr>
        <w:t>.</w:t>
      </w:r>
    </w:p>
    <w:p w:rsidR="00082442" w:rsidRPr="00F3601E" w:rsidRDefault="00082442" w:rsidP="000824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lastRenderedPageBreak/>
        <w:t xml:space="preserve">Права координационного совещания </w:t>
      </w:r>
    </w:p>
    <w:p w:rsidR="00082442" w:rsidRPr="00F3601E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Дает оценку состоянию правопорядка на территории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3601E">
        <w:rPr>
          <w:rFonts w:ascii="Times New Roman" w:hAnsi="Times New Roman" w:cs="Times New Roman"/>
          <w:sz w:val="28"/>
          <w:szCs w:val="28"/>
        </w:rPr>
        <w:t xml:space="preserve"> и разрабатывает меры по обеспечению общественной безопасности и снижению уровня </w:t>
      </w:r>
      <w:proofErr w:type="spellStart"/>
      <w:r w:rsidRPr="00F3601E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F3601E">
        <w:rPr>
          <w:rFonts w:ascii="Times New Roman" w:hAnsi="Times New Roman" w:cs="Times New Roman"/>
          <w:sz w:val="28"/>
          <w:szCs w:val="28"/>
        </w:rPr>
        <w:t xml:space="preserve"> на территории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3601E">
        <w:rPr>
          <w:rFonts w:ascii="Times New Roman" w:hAnsi="Times New Roman" w:cs="Times New Roman"/>
          <w:sz w:val="28"/>
          <w:szCs w:val="28"/>
        </w:rPr>
        <w:t>.</w:t>
      </w: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Заслушивает руководителей территориальных органов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1E">
        <w:rPr>
          <w:rFonts w:ascii="Times New Roman" w:hAnsi="Times New Roman" w:cs="Times New Roman"/>
          <w:sz w:val="28"/>
          <w:szCs w:val="28"/>
        </w:rPr>
        <w:t>организаций по вопросам, отнесенным к ведению координационного совещания.</w:t>
      </w: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нормативного правового регулирования деятельности по обеспечению правопорядка на террит</w:t>
      </w:r>
      <w:r>
        <w:rPr>
          <w:rFonts w:ascii="Times New Roman" w:hAnsi="Times New Roman" w:cs="Times New Roman"/>
          <w:sz w:val="28"/>
          <w:szCs w:val="28"/>
        </w:rPr>
        <w:t>ории Беловского муниципального округа</w:t>
      </w:r>
      <w:r w:rsidRPr="00F3601E">
        <w:rPr>
          <w:rFonts w:ascii="Times New Roman" w:hAnsi="Times New Roman" w:cs="Times New Roman"/>
          <w:sz w:val="28"/>
          <w:szCs w:val="28"/>
        </w:rPr>
        <w:t xml:space="preserve"> для предоставления главой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3601E">
        <w:rPr>
          <w:rFonts w:ascii="Times New Roman" w:hAnsi="Times New Roman" w:cs="Times New Roman"/>
          <w:sz w:val="28"/>
          <w:szCs w:val="28"/>
        </w:rPr>
        <w:t xml:space="preserve">  Губернатору Кемеровской области – Кузбасса.</w:t>
      </w:r>
    </w:p>
    <w:p w:rsidR="00082442" w:rsidRPr="00F3601E" w:rsidRDefault="00926141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82442" w:rsidRPr="00F360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442" w:rsidRPr="00F3601E">
        <w:rPr>
          <w:rFonts w:ascii="Times New Roman" w:hAnsi="Times New Roman" w:cs="Times New Roman"/>
          <w:sz w:val="28"/>
          <w:szCs w:val="28"/>
        </w:rPr>
        <w:t xml:space="preserve"> исполнением принятых координационным совещанием решений.</w:t>
      </w:r>
    </w:p>
    <w:p w:rsidR="00082442" w:rsidRPr="00F3601E" w:rsidRDefault="00082442" w:rsidP="0008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Организация работы координационного совещания</w:t>
      </w:r>
    </w:p>
    <w:p w:rsidR="00082442" w:rsidRPr="00F3601E" w:rsidRDefault="00082442" w:rsidP="0008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Руководство деятельностью координационного совещания осуществляет председатель координационного совещания.</w:t>
      </w:r>
    </w:p>
    <w:p w:rsidR="00082442" w:rsidRPr="00F3601E" w:rsidRDefault="00082442" w:rsidP="000824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Председатель координационного совещания: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-определяет цели деятельности координационного совещания в рамках основных задач совещания;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определяет заместителя и секретаря координационного совещания;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определяет график заседаний координационного совещания и перечень вопросов, подлежащих рассмотрению на заседании совещания;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ведет заседания координационного совещания;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подписывает решения координационного совещания;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осуществляет иные функции, направленные на выполнение стоящих перед координационным совещанием задач.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4.2. В отсутствие председателя координационного совещания заместитель председателя ведет заседание совещания, дает поручения в пределах своей компетенции.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1E">
        <w:rPr>
          <w:rFonts w:ascii="Times New Roman" w:hAnsi="Times New Roman" w:cs="Times New Roman"/>
          <w:sz w:val="28"/>
          <w:szCs w:val="28"/>
        </w:rPr>
        <w:t>Заседания координационного совещания проводятся в соответствии с планом. План утверждается председателем совещания и составляется на год.</w:t>
      </w:r>
    </w:p>
    <w:p w:rsidR="00082442" w:rsidRPr="00F3601E" w:rsidRDefault="00082442" w:rsidP="000824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4.4. Заседания координационного совещания проводится не реже одного раза в 3 месяца. В случае необходимости по решению председателя совещания могут проводиться внеочередные заседания.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Уведомление о проведении внепланового заседания с координационного совещания и материалы к нему направляются членам координационного совещания не позднее 10 календарных дней до дня проведения такого заседания.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В случае проведения выездных заседаний координационного совещания указывается место проведения заседания.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lastRenderedPageBreak/>
        <w:t>4.5. Члены координационного совещания имеют право: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знакомится с документами и материалами координационного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выступать на заседаниях координационного совещания, вносить предложения по вопросам, входящим в компетенцию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голосовать на заседаниях координационного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привлекать по согласованию с председателем координационного совещания в установленном порядке сотрудников и специалистов других организаций к аналитической и иной работе, связанной с деятельностью координационного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члены координационного совещания обладают равными правами при подготовке и обсуждении рассматриваемых на заседании вопросов;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члены координационного совещания не вправе делегировать свои полномочия иным лицам.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4.6. Члены координационного совещания обязаны: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организовать подготовку вопросов, вносимых на рассмотрение координационного совещания в соответствии с планом заседаний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присутствовать на заседаниях координационного совещания. В случае если исполнение обязанностей по замещаемой членом совещания должности возложено в установленном порядке и иное должностное лицо, участие в заседании координационного совещания принимает должностное лицо;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организовывать в рамках своих должностных полномочий выполнение решений координационного совещания.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4.7. Ответственность за качественную и своевременную подготовку материалов по вопросам, рассматриваемым на заседании координационного совещания, несет руководитель, которым в инициативном порядке внесено предложение о рассмотрении вопроса.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4.8. Секретарь координационного совещания: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отвечает за организацию подготовки и проведения заседания координационного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-возвращает материалы соответствующим исполнителям для доработки, устранения замечаний с установлением конкретного срока по согласованию  председателем координационного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направляет повестку дня заседания, аналитическую и иную информацию всем членам координационного совещания не позднее 10 календарных дней до дня проведения заседания координационного совещания;</w:t>
      </w:r>
    </w:p>
    <w:p w:rsidR="00082442" w:rsidRPr="00F3601E" w:rsidRDefault="00082442" w:rsidP="000824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- информирует дополнительно членов координационного совещания, экспертов и приглашенных лиц о дате, времени и месте проведения заседания совещания не позднее, чем за 3 календарных дня до дня проведения заседания.</w:t>
      </w:r>
    </w:p>
    <w:p w:rsidR="00082442" w:rsidRPr="00F3601E" w:rsidRDefault="00082442" w:rsidP="0008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ab/>
        <w:t xml:space="preserve">4.9. Члены координационного совещания и приглашенные лица, которым разосланы повестка заседания и иные материалы, не </w:t>
      </w:r>
      <w:proofErr w:type="gramStart"/>
      <w:r w:rsidRPr="00F360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601E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дня проведения заседания координационного совещания представляют в письменном виде секретарю координационного совещания свои замечания и предложения по рассматриваемым вопросам.</w:t>
      </w:r>
    </w:p>
    <w:p w:rsidR="00082442" w:rsidRPr="00F3601E" w:rsidRDefault="00082442" w:rsidP="0008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ab/>
        <w:t xml:space="preserve">4.10. На заседании координационного совещания с правом совещательного голоса могут быть приглашены представители </w:t>
      </w:r>
      <w:r w:rsidRPr="00F3601E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федеральных органов исполнительной власти и исполнительных органов государственной власти Кемеровской области – Кузбасса, не включенные в состав совещания, а также представители органов местного самоуправления</w:t>
      </w:r>
      <w:r w:rsidR="003C26FD">
        <w:rPr>
          <w:rFonts w:ascii="Times New Roman" w:hAnsi="Times New Roman" w:cs="Times New Roman"/>
          <w:sz w:val="28"/>
          <w:szCs w:val="28"/>
        </w:rPr>
        <w:t>, и</w:t>
      </w:r>
      <w:r w:rsidRPr="00F3601E">
        <w:rPr>
          <w:rFonts w:ascii="Times New Roman" w:hAnsi="Times New Roman" w:cs="Times New Roman"/>
          <w:sz w:val="28"/>
          <w:szCs w:val="28"/>
        </w:rPr>
        <w:t>нститутов гражданского общества и социально ориентированных некоммерческих организаций.</w:t>
      </w:r>
    </w:p>
    <w:p w:rsidR="00082442" w:rsidRPr="00F3601E" w:rsidRDefault="00082442" w:rsidP="0008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4.11. Заседание координационного совещания считается правомочным, если на нем присутствуют более половины его членов.</w:t>
      </w: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Решение</w:t>
      </w:r>
      <w:r w:rsidR="00AD18B0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  <w:r w:rsidRPr="00F3601E">
        <w:rPr>
          <w:rFonts w:ascii="Times New Roman" w:hAnsi="Times New Roman" w:cs="Times New Roman"/>
          <w:sz w:val="28"/>
          <w:szCs w:val="28"/>
        </w:rPr>
        <w:t xml:space="preserve"> совещания</w:t>
      </w:r>
    </w:p>
    <w:p w:rsidR="00082442" w:rsidRPr="00F3601E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Решения координационного совещания принимаются открытым голосованием большинством голосов присутствующих на заседании членов координационного совещания. При равенстве голосов решающим является голос председателя.</w:t>
      </w:r>
    </w:p>
    <w:p w:rsidR="00082442" w:rsidRPr="00F3601E" w:rsidRDefault="00082442" w:rsidP="0008244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Решение координационного совещания оформляется протоколом, подписывается председателем и секретарем.</w:t>
      </w: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41" w:rsidRPr="00F3601E" w:rsidRDefault="00926141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4728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F472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2442" w:rsidRPr="00F3601E" w:rsidRDefault="00082442" w:rsidP="008F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>Беловского</w:t>
      </w:r>
      <w:r w:rsidR="008F4728" w:rsidRPr="008F4728">
        <w:rPr>
          <w:rFonts w:ascii="Times New Roman" w:hAnsi="Times New Roman" w:cs="Times New Roman"/>
          <w:sz w:val="28"/>
          <w:szCs w:val="28"/>
        </w:rPr>
        <w:t xml:space="preserve"> </w:t>
      </w:r>
      <w:r w:rsidR="008F4728" w:rsidRPr="00F360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4728">
        <w:rPr>
          <w:rFonts w:ascii="Times New Roman" w:hAnsi="Times New Roman" w:cs="Times New Roman"/>
          <w:sz w:val="28"/>
          <w:szCs w:val="28"/>
        </w:rPr>
        <w:t>округа</w:t>
      </w:r>
    </w:p>
    <w:p w:rsidR="00082442" w:rsidRPr="00F3601E" w:rsidRDefault="00082442" w:rsidP="00082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от </w:t>
      </w:r>
      <w:r w:rsidR="00926141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3601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601E">
        <w:rPr>
          <w:rFonts w:ascii="Times New Roman" w:hAnsi="Times New Roman" w:cs="Times New Roman"/>
          <w:sz w:val="28"/>
          <w:szCs w:val="28"/>
        </w:rPr>
        <w:t>г. №</w:t>
      </w:r>
      <w:r w:rsidR="00926141">
        <w:rPr>
          <w:rFonts w:ascii="Times New Roman" w:hAnsi="Times New Roman" w:cs="Times New Roman"/>
          <w:sz w:val="28"/>
          <w:szCs w:val="28"/>
        </w:rPr>
        <w:t xml:space="preserve"> 487</w:t>
      </w:r>
    </w:p>
    <w:p w:rsidR="00082442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42" w:rsidRPr="00F3601E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1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82442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01E">
        <w:rPr>
          <w:rFonts w:ascii="Times New Roman" w:hAnsi="Times New Roman" w:cs="Times New Roman"/>
          <w:sz w:val="28"/>
          <w:szCs w:val="28"/>
        </w:rPr>
        <w:t xml:space="preserve">постоянно действующего координационного совещания по обеспечению правопорядка 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</w:p>
    <w:p w:rsidR="00082442" w:rsidRPr="00F3601E" w:rsidRDefault="00082442" w:rsidP="0008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Look w:val="04A0"/>
      </w:tblPr>
      <w:tblGrid>
        <w:gridCol w:w="4537"/>
        <w:gridCol w:w="4961"/>
      </w:tblGrid>
      <w:tr w:rsidR="00082442" w:rsidRPr="00F3601E" w:rsidTr="001B5130">
        <w:tc>
          <w:tcPr>
            <w:tcW w:w="4537" w:type="dxa"/>
          </w:tcPr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4961" w:type="dxa"/>
          </w:tcPr>
          <w:p w:rsidR="00082442" w:rsidRPr="00F3601E" w:rsidRDefault="00082442" w:rsidP="0066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 xml:space="preserve">Глава Беловского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667F69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совещания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Забуга</w:t>
            </w:r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Родион Вячеславович</w:t>
            </w:r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главы </w:t>
            </w:r>
            <w:r w:rsidR="00082442">
              <w:rPr>
                <w:rFonts w:ascii="Times New Roman" w:hAnsi="Times New Roman" w:cs="Times New Roman"/>
                <w:sz w:val="28"/>
                <w:szCs w:val="28"/>
              </w:rPr>
              <w:t>Беловского муниципального округа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667F69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совещания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Маздукова</w:t>
            </w:r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Нарине Владимировна</w:t>
            </w:r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профилактике коррупционных и иных правонарушений, секретарь </w:t>
            </w:r>
            <w:r w:rsidR="00667F69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совещания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Pr="00082442" w:rsidRDefault="00082442" w:rsidP="0008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42">
              <w:rPr>
                <w:rFonts w:ascii="Times New Roman" w:hAnsi="Times New Roman" w:cs="Times New Roman"/>
                <w:sz w:val="28"/>
                <w:szCs w:val="28"/>
              </w:rPr>
              <w:t>Редькин Алексей Васильевич</w:t>
            </w:r>
          </w:p>
        </w:tc>
        <w:tc>
          <w:tcPr>
            <w:tcW w:w="4961" w:type="dxa"/>
          </w:tcPr>
          <w:p w:rsidR="00082442" w:rsidRPr="00082442" w:rsidRDefault="008F4728" w:rsidP="00082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442" w:rsidRPr="00082442">
              <w:rPr>
                <w:rFonts w:ascii="Times New Roman" w:hAnsi="Times New Roman" w:cs="Times New Roman"/>
                <w:sz w:val="28"/>
                <w:szCs w:val="28"/>
              </w:rPr>
              <w:t>рокурор Беловского района</w:t>
            </w:r>
            <w:r w:rsidR="0008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442" w:rsidRPr="0008244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360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Голодаев</w:t>
            </w:r>
            <w:proofErr w:type="spellEnd"/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Анатолий Валерьевич</w:t>
            </w:r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>рокурор Беловской транспортной прокуратуры (по согласованию)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Default="0028204F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28204F" w:rsidRDefault="0028204F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  <w:p w:rsidR="0028204F" w:rsidRPr="00F3601E" w:rsidRDefault="0028204F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>редседатель Беловского районного суда (по согласованию)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Pr="00082442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42">
              <w:rPr>
                <w:rFonts w:ascii="Times New Roman" w:hAnsi="Times New Roman" w:cs="Times New Roman"/>
                <w:sz w:val="28"/>
                <w:szCs w:val="28"/>
              </w:rPr>
              <w:t>Шарнин Вадим Александрович</w:t>
            </w:r>
          </w:p>
        </w:tc>
        <w:tc>
          <w:tcPr>
            <w:tcW w:w="4961" w:type="dxa"/>
          </w:tcPr>
          <w:p w:rsidR="00082442" w:rsidRPr="00082442" w:rsidRDefault="00082442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8B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г. Белово УФСБ России по Кемеровской области-Кузбасса (по согласованию)</w:t>
            </w:r>
            <w:proofErr w:type="gramEnd"/>
          </w:p>
        </w:tc>
      </w:tr>
      <w:tr w:rsidR="00082442" w:rsidRPr="00F3601E" w:rsidTr="001B5130">
        <w:tc>
          <w:tcPr>
            <w:tcW w:w="4537" w:type="dxa"/>
          </w:tcPr>
          <w:p w:rsidR="00082442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Сугаипов</w:t>
            </w:r>
            <w:proofErr w:type="spellEnd"/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Тахирович</w:t>
            </w:r>
            <w:proofErr w:type="spellEnd"/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>ачальник ЛО МВД России на ст.</w:t>
            </w:r>
            <w:r w:rsidR="0008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>Белово (по согласованию)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Устинов</w:t>
            </w:r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sz w:val="28"/>
                <w:szCs w:val="28"/>
              </w:rPr>
              <w:t>Борис Александрович</w:t>
            </w:r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>ачальник  Отдела МВД России по Беловскому району (по согласованию)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6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Миронова</w:t>
            </w:r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Ольга Васильевна</w:t>
            </w:r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>уководитель следственного отдела по Беловскому району следственного управления СК РФ по Кемеровской области (по согласованию)</w:t>
            </w:r>
          </w:p>
        </w:tc>
      </w:tr>
      <w:tr w:rsidR="00082442" w:rsidRPr="00F3601E" w:rsidTr="001B5130">
        <w:tc>
          <w:tcPr>
            <w:tcW w:w="4537" w:type="dxa"/>
          </w:tcPr>
          <w:p w:rsidR="00082442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</w:t>
            </w:r>
          </w:p>
          <w:p w:rsidR="00082442" w:rsidRPr="00F3601E" w:rsidRDefault="00082442" w:rsidP="001B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961" w:type="dxa"/>
          </w:tcPr>
          <w:p w:rsidR="00082442" w:rsidRPr="00F3601E" w:rsidRDefault="008F4728" w:rsidP="001B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442" w:rsidRPr="00F3601E">
              <w:rPr>
                <w:rFonts w:ascii="Times New Roman" w:hAnsi="Times New Roman" w:cs="Times New Roman"/>
                <w:sz w:val="28"/>
                <w:szCs w:val="28"/>
              </w:rPr>
              <w:t>ачальник филиала по Беловскому району ФКУ УИИ ГУФСИН России по Кемеровской области (по согласованию)</w:t>
            </w:r>
          </w:p>
        </w:tc>
      </w:tr>
    </w:tbl>
    <w:p w:rsidR="00082442" w:rsidRPr="00F3601E" w:rsidRDefault="00082442" w:rsidP="00082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904" w:rsidRPr="00F3314D" w:rsidRDefault="00113904" w:rsidP="00082442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sectPr w:rsidR="00113904" w:rsidRPr="00F3314D" w:rsidSect="009261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7AFB"/>
    <w:multiLevelType w:val="hybridMultilevel"/>
    <w:tmpl w:val="9C808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00CE"/>
    <w:multiLevelType w:val="multilevel"/>
    <w:tmpl w:val="822EB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69AB1BD8"/>
    <w:multiLevelType w:val="hybridMultilevel"/>
    <w:tmpl w:val="9A9C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42C4"/>
    <w:rsid w:val="00000C2C"/>
    <w:rsid w:val="00003A2A"/>
    <w:rsid w:val="000140F9"/>
    <w:rsid w:val="0001504A"/>
    <w:rsid w:val="00025E48"/>
    <w:rsid w:val="000434BE"/>
    <w:rsid w:val="0005507B"/>
    <w:rsid w:val="0006195D"/>
    <w:rsid w:val="00082442"/>
    <w:rsid w:val="000B7FF2"/>
    <w:rsid w:val="00113904"/>
    <w:rsid w:val="001374D6"/>
    <w:rsid w:val="00143EF4"/>
    <w:rsid w:val="001503CC"/>
    <w:rsid w:val="00156B44"/>
    <w:rsid w:val="00184649"/>
    <w:rsid w:val="001F28E9"/>
    <w:rsid w:val="001F4CED"/>
    <w:rsid w:val="002219A0"/>
    <w:rsid w:val="00233033"/>
    <w:rsid w:val="00247FB0"/>
    <w:rsid w:val="00257644"/>
    <w:rsid w:val="0028204F"/>
    <w:rsid w:val="002A4C7B"/>
    <w:rsid w:val="002C27A7"/>
    <w:rsid w:val="002C7B09"/>
    <w:rsid w:val="002D4A99"/>
    <w:rsid w:val="00310324"/>
    <w:rsid w:val="00373508"/>
    <w:rsid w:val="0039256F"/>
    <w:rsid w:val="003C26FD"/>
    <w:rsid w:val="003C36B0"/>
    <w:rsid w:val="003F0B10"/>
    <w:rsid w:val="003F1291"/>
    <w:rsid w:val="0040729A"/>
    <w:rsid w:val="00430589"/>
    <w:rsid w:val="00446452"/>
    <w:rsid w:val="00451EAC"/>
    <w:rsid w:val="004A5376"/>
    <w:rsid w:val="004E3F62"/>
    <w:rsid w:val="004F4A0B"/>
    <w:rsid w:val="00515C9A"/>
    <w:rsid w:val="005739BF"/>
    <w:rsid w:val="005827FC"/>
    <w:rsid w:val="005D58E3"/>
    <w:rsid w:val="00600640"/>
    <w:rsid w:val="006557E1"/>
    <w:rsid w:val="00667F69"/>
    <w:rsid w:val="006D0A87"/>
    <w:rsid w:val="006F52F5"/>
    <w:rsid w:val="006F7A3B"/>
    <w:rsid w:val="007235F6"/>
    <w:rsid w:val="00730154"/>
    <w:rsid w:val="00733E3E"/>
    <w:rsid w:val="00764FF3"/>
    <w:rsid w:val="007662E8"/>
    <w:rsid w:val="007B2226"/>
    <w:rsid w:val="007B2F95"/>
    <w:rsid w:val="007E620D"/>
    <w:rsid w:val="007F718C"/>
    <w:rsid w:val="00810B2F"/>
    <w:rsid w:val="00854BC2"/>
    <w:rsid w:val="008722F5"/>
    <w:rsid w:val="008946F7"/>
    <w:rsid w:val="008F4728"/>
    <w:rsid w:val="00926141"/>
    <w:rsid w:val="0096790E"/>
    <w:rsid w:val="009912C1"/>
    <w:rsid w:val="009A00FE"/>
    <w:rsid w:val="009A7A6E"/>
    <w:rsid w:val="00A111A1"/>
    <w:rsid w:val="00A21238"/>
    <w:rsid w:val="00A2770A"/>
    <w:rsid w:val="00A30645"/>
    <w:rsid w:val="00A370F7"/>
    <w:rsid w:val="00A87DD5"/>
    <w:rsid w:val="00AD18B0"/>
    <w:rsid w:val="00B4132F"/>
    <w:rsid w:val="00B424A0"/>
    <w:rsid w:val="00B7323B"/>
    <w:rsid w:val="00B76F18"/>
    <w:rsid w:val="00B8683F"/>
    <w:rsid w:val="00B96E16"/>
    <w:rsid w:val="00BA4F3F"/>
    <w:rsid w:val="00BD634D"/>
    <w:rsid w:val="00BE2D2A"/>
    <w:rsid w:val="00C02086"/>
    <w:rsid w:val="00C14239"/>
    <w:rsid w:val="00C248E3"/>
    <w:rsid w:val="00C413AC"/>
    <w:rsid w:val="00C81F9B"/>
    <w:rsid w:val="00C82E53"/>
    <w:rsid w:val="00CA47F3"/>
    <w:rsid w:val="00CE5E94"/>
    <w:rsid w:val="00D0251C"/>
    <w:rsid w:val="00D62F29"/>
    <w:rsid w:val="00D736CB"/>
    <w:rsid w:val="00D769F3"/>
    <w:rsid w:val="00D84903"/>
    <w:rsid w:val="00D90AFD"/>
    <w:rsid w:val="00DA0835"/>
    <w:rsid w:val="00DD498F"/>
    <w:rsid w:val="00DE08ED"/>
    <w:rsid w:val="00DE1A9A"/>
    <w:rsid w:val="00DE1ED2"/>
    <w:rsid w:val="00DE3602"/>
    <w:rsid w:val="00E00702"/>
    <w:rsid w:val="00E14E13"/>
    <w:rsid w:val="00E54757"/>
    <w:rsid w:val="00E5695F"/>
    <w:rsid w:val="00E803E7"/>
    <w:rsid w:val="00E80DC7"/>
    <w:rsid w:val="00EA28E4"/>
    <w:rsid w:val="00ED30C9"/>
    <w:rsid w:val="00F15666"/>
    <w:rsid w:val="00F3314D"/>
    <w:rsid w:val="00F342C4"/>
    <w:rsid w:val="00F344BE"/>
    <w:rsid w:val="00F37F8B"/>
    <w:rsid w:val="00F63C16"/>
    <w:rsid w:val="00F7407A"/>
    <w:rsid w:val="00F959FF"/>
    <w:rsid w:val="00FC109B"/>
    <w:rsid w:val="00FC1D9F"/>
    <w:rsid w:val="00FC2230"/>
    <w:rsid w:val="00F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C4"/>
    <w:pPr>
      <w:ind w:left="720"/>
      <w:contextualSpacing/>
    </w:pPr>
  </w:style>
  <w:style w:type="table" w:styleId="a4">
    <w:name w:val="Table Grid"/>
    <w:basedOn w:val="a1"/>
    <w:uiPriority w:val="59"/>
    <w:rsid w:val="0011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0E07-DA69-40ED-BA3A-F3B3241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 Нарине Владимировна</dc:creator>
  <cp:keywords/>
  <dc:description/>
  <cp:lastModifiedBy>47каб</cp:lastModifiedBy>
  <cp:revision>105</cp:revision>
  <cp:lastPrinted>2020-06-15T09:04:00Z</cp:lastPrinted>
  <dcterms:created xsi:type="dcterms:W3CDTF">2020-01-30T06:54:00Z</dcterms:created>
  <dcterms:modified xsi:type="dcterms:W3CDTF">2022-09-14T04:24:00Z</dcterms:modified>
</cp:coreProperties>
</file>